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899"/>
        <w:gridCol w:w="913"/>
        <w:gridCol w:w="938"/>
        <w:gridCol w:w="1026"/>
        <w:gridCol w:w="1026"/>
        <w:gridCol w:w="1026"/>
        <w:gridCol w:w="887"/>
        <w:gridCol w:w="887"/>
        <w:gridCol w:w="684"/>
        <w:gridCol w:w="963"/>
        <w:gridCol w:w="975"/>
        <w:gridCol w:w="1026"/>
        <w:gridCol w:w="950"/>
        <w:gridCol w:w="925"/>
        <w:gridCol w:w="874"/>
      </w:tblGrid>
      <w:tr w:rsidR="00FB397C" w:rsidTr="00264B51">
        <w:trPr>
          <w:trHeight w:val="405"/>
          <w:jc w:val="center"/>
        </w:trPr>
        <w:tc>
          <w:tcPr>
            <w:tcW w:w="151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eastAsia="zh-CN"/>
              </w:rPr>
              <w:t>2</w:t>
            </w:r>
          </w:p>
        </w:tc>
      </w:tr>
      <w:tr w:rsidR="00FB397C" w:rsidTr="00264B51">
        <w:trPr>
          <w:trHeight w:val="435"/>
          <w:jc w:val="center"/>
        </w:trPr>
        <w:tc>
          <w:tcPr>
            <w:tcW w:w="151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0"/>
                <w:szCs w:val="40"/>
                <w:lang w:eastAsia="zh-CN"/>
              </w:rPr>
              <w:t>2022－2024年全县</w:t>
            </w:r>
            <w:r>
              <w:rPr>
                <w:rFonts w:ascii="Times New Roman" w:eastAsia="方正小标宋_GBK" w:hAnsi="Times New Roman" w:cs="Times New Roman"/>
                <w:sz w:val="40"/>
                <w:szCs w:val="40"/>
                <w:lang w:eastAsia="zh-CN"/>
              </w:rPr>
              <w:t>各乡</w:t>
            </w:r>
            <w:r>
              <w:rPr>
                <w:rFonts w:ascii="Times New Roman" w:eastAsia="方正小标宋_GBK" w:hAnsi="Times New Roman" w:cs="Times New Roman" w:hint="eastAsia"/>
                <w:sz w:val="40"/>
                <w:szCs w:val="40"/>
                <w:lang w:eastAsia="zh-CN"/>
              </w:rPr>
              <w:t>（镇）街道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0"/>
                <w:szCs w:val="40"/>
                <w:lang w:eastAsia="zh-CN"/>
              </w:rPr>
              <w:t>企业三年净增长计划表</w:t>
            </w:r>
          </w:p>
        </w:tc>
      </w:tr>
      <w:tr w:rsidR="00FB397C" w:rsidTr="00264B51">
        <w:trPr>
          <w:trHeight w:val="397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B397C" w:rsidRDefault="00FB397C" w:rsidP="00264B51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2021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3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2022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2023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3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sz w:val="24"/>
                <w:szCs w:val="24"/>
                <w:lang w:eastAsia="zh-CN"/>
              </w:rPr>
              <w:t>年度</w:t>
            </w:r>
          </w:p>
        </w:tc>
      </w:tr>
      <w:tr w:rsidR="00FB397C" w:rsidTr="00264B51">
        <w:trPr>
          <w:trHeight w:val="397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（镇）街道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</w:t>
            </w:r>
          </w:p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总数（户）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七普人口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每千人企业数（户）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企业总数（户）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</w:t>
            </w:r>
          </w:p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增长数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企业净增长率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每千人企业（户）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市场主体总（户）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企业净增长数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企业净增长率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每千人企业（户）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</w:t>
            </w:r>
          </w:p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总数（户）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企业净增长数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企业净增长率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(%)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spacing w:line="320" w:lineRule="exac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每千人企业数（户）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罗雄街道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91631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1675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2270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595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762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腊山街道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1180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80547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1566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386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2122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2835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九龙街道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60454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545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富乐镇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36129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364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493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658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马街镇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52566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687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老厂乡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29833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259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阿岗镇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67531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435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788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板桥镇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40477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409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554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长底乡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12031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钟山乡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22455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旧屋基乡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7836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大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水井乡</w:t>
            </w:r>
            <w:proofErr w:type="gram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19845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鲁布革乡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14230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173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</w:tr>
      <w:tr w:rsidR="00FB397C" w:rsidTr="00264B51">
        <w:trPr>
          <w:trHeight w:val="45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合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4386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535565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5822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1436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32.73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7888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2067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35.5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10538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2650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33.59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B397C" w:rsidRDefault="00FB397C" w:rsidP="00264B51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</w:tr>
    </w:tbl>
    <w:p w:rsidR="006674BF" w:rsidRDefault="006674BF"/>
    <w:sectPr w:rsidR="006674BF" w:rsidSect="00FB39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97C"/>
    <w:rsid w:val="0007654F"/>
    <w:rsid w:val="00116323"/>
    <w:rsid w:val="001B71FF"/>
    <w:rsid w:val="002D192C"/>
    <w:rsid w:val="002E63F1"/>
    <w:rsid w:val="00355FE4"/>
    <w:rsid w:val="00411776"/>
    <w:rsid w:val="00530350"/>
    <w:rsid w:val="00547193"/>
    <w:rsid w:val="005512D7"/>
    <w:rsid w:val="00595A63"/>
    <w:rsid w:val="005A00C2"/>
    <w:rsid w:val="005B5903"/>
    <w:rsid w:val="005D0B93"/>
    <w:rsid w:val="00642020"/>
    <w:rsid w:val="006674BF"/>
    <w:rsid w:val="00680C8B"/>
    <w:rsid w:val="006B61DF"/>
    <w:rsid w:val="006C0D2B"/>
    <w:rsid w:val="007B4E64"/>
    <w:rsid w:val="007E28B1"/>
    <w:rsid w:val="00814748"/>
    <w:rsid w:val="009065B0"/>
    <w:rsid w:val="00952A2F"/>
    <w:rsid w:val="00967A47"/>
    <w:rsid w:val="009B3A21"/>
    <w:rsid w:val="00A3420B"/>
    <w:rsid w:val="00A37D74"/>
    <w:rsid w:val="00AB3C7F"/>
    <w:rsid w:val="00AE4EC8"/>
    <w:rsid w:val="00B229FD"/>
    <w:rsid w:val="00B41FFC"/>
    <w:rsid w:val="00BA46AF"/>
    <w:rsid w:val="00C45CA4"/>
    <w:rsid w:val="00CE5BFF"/>
    <w:rsid w:val="00D641D7"/>
    <w:rsid w:val="00D710D2"/>
    <w:rsid w:val="00DB0D9C"/>
    <w:rsid w:val="00DC10A4"/>
    <w:rsid w:val="00E02C0C"/>
    <w:rsid w:val="00E57F19"/>
    <w:rsid w:val="00EB0CE1"/>
    <w:rsid w:val="00EC47A9"/>
    <w:rsid w:val="00F32D4C"/>
    <w:rsid w:val="00F64FDE"/>
    <w:rsid w:val="00F675CB"/>
    <w:rsid w:val="00FA3B08"/>
    <w:rsid w:val="00FB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97C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B397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B397C"/>
    <w:rPr>
      <w:rFonts w:ascii="方正仿宋_GBK" w:eastAsia="方正仿宋_GBK" w:hAnsi="方正仿宋_GBK" w:cs="方正仿宋_GBK"/>
      <w:kern w:val="0"/>
      <w:sz w:val="22"/>
      <w:lang w:eastAsia="en-US"/>
    </w:rPr>
  </w:style>
  <w:style w:type="paragraph" w:styleId="2">
    <w:name w:val="Body Text First Indent 2"/>
    <w:basedOn w:val="a3"/>
    <w:link w:val="2Char"/>
    <w:uiPriority w:val="99"/>
    <w:semiHidden/>
    <w:unhideWhenUsed/>
    <w:rsid w:val="00FB397C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FB3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2022-06-01T01:38:00Z</dcterms:created>
  <dcterms:modified xsi:type="dcterms:W3CDTF">2022-06-01T01:38:00Z</dcterms:modified>
</cp:coreProperties>
</file>