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81" w:line="209" w:lineRule="auto"/>
        <w:ind w:left="1369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罗平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县残疾儿童康复救助登记表</w:t>
      </w:r>
    </w:p>
    <w:tbl>
      <w:tblPr>
        <w:tblStyle w:val="8"/>
        <w:tblpPr w:leftFromText="180" w:rightFromText="180" w:vertAnchor="text" w:horzAnchor="page" w:tblpX="1058" w:tblpY="103"/>
        <w:tblOverlap w:val="never"/>
        <w:tblW w:w="980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359"/>
        <w:gridCol w:w="340"/>
        <w:gridCol w:w="359"/>
        <w:gridCol w:w="340"/>
        <w:gridCol w:w="340"/>
        <w:gridCol w:w="359"/>
        <w:gridCol w:w="340"/>
        <w:gridCol w:w="359"/>
        <w:gridCol w:w="340"/>
        <w:gridCol w:w="340"/>
        <w:gridCol w:w="120"/>
        <w:gridCol w:w="240"/>
        <w:gridCol w:w="340"/>
        <w:gridCol w:w="260"/>
        <w:gridCol w:w="100"/>
        <w:gridCol w:w="340"/>
        <w:gridCol w:w="340"/>
        <w:gridCol w:w="360"/>
        <w:gridCol w:w="340"/>
        <w:gridCol w:w="360"/>
        <w:gridCol w:w="340"/>
        <w:gridCol w:w="240"/>
        <w:gridCol w:w="120"/>
        <w:gridCol w:w="15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809" w:type="dxa"/>
            <w:gridSpan w:val="2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219" w:lineRule="auto"/>
              <w:ind w:left="442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59" w:type="dxa"/>
            <w:tcBorders>
              <w:left w:val="single" w:color="000000" w:sz="4" w:space="0"/>
            </w:tcBorders>
            <w:vAlign w:val="top"/>
          </w:tcPr>
          <w:p>
            <w:pPr>
              <w:spacing w:before="175" w:line="228" w:lineRule="auto"/>
              <w:ind w:left="41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>姓名</w:t>
            </w:r>
          </w:p>
        </w:tc>
        <w:tc>
          <w:tcPr>
            <w:tcW w:w="173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gridSpan w:val="2"/>
            <w:vAlign w:val="top"/>
          </w:tcPr>
          <w:p>
            <w:pPr>
              <w:spacing w:before="176" w:line="228" w:lineRule="auto"/>
              <w:ind w:left="13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7"/>
                <w:sz w:val="20"/>
                <w:szCs w:val="20"/>
              </w:rPr>
              <w:t>性别</w:t>
            </w:r>
          </w:p>
        </w:tc>
        <w:tc>
          <w:tcPr>
            <w:tcW w:w="1159" w:type="dxa"/>
            <w:gridSpan w:val="4"/>
            <w:vAlign w:val="top"/>
          </w:tcPr>
          <w:p>
            <w:pPr>
              <w:spacing w:before="175" w:line="228" w:lineRule="auto"/>
              <w:ind w:left="11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-5"/>
                <w:sz w:val="20"/>
                <w:szCs w:val="20"/>
              </w:rPr>
              <w:t>男</w:t>
            </w:r>
            <w:r>
              <w:rPr>
                <w:rFonts w:ascii="新宋体" w:hAnsi="新宋体" w:eastAsia="新宋体" w:cs="新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-5"/>
                <w:sz w:val="20"/>
                <w:szCs w:val="20"/>
              </w:rPr>
              <w:t>女</w:t>
            </w:r>
          </w:p>
        </w:tc>
        <w:tc>
          <w:tcPr>
            <w:tcW w:w="580" w:type="dxa"/>
            <w:gridSpan w:val="2"/>
            <w:textDirection w:val="tbRlV"/>
            <w:vAlign w:val="top"/>
          </w:tcPr>
          <w:p>
            <w:pPr>
              <w:spacing w:before="219" w:line="207" w:lineRule="auto"/>
              <w:ind w:left="3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民</w:t>
            </w:r>
            <w:r>
              <w:rPr>
                <w:rFonts w:ascii="新宋体" w:hAnsi="新宋体" w:eastAsia="新宋体" w:cs="新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族</w:t>
            </w:r>
          </w:p>
        </w:tc>
        <w:tc>
          <w:tcPr>
            <w:tcW w:w="7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gridSpan w:val="2"/>
            <w:vAlign w:val="top"/>
          </w:tcPr>
          <w:p>
            <w:pPr>
              <w:spacing w:before="40" w:line="239" w:lineRule="auto"/>
              <w:ind w:left="248" w:right="61" w:hanging="1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5"/>
                <w:sz w:val="20"/>
                <w:szCs w:val="20"/>
              </w:rPr>
              <w:t>出生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-14"/>
                <w:sz w:val="20"/>
                <w:szCs w:val="20"/>
              </w:rPr>
              <w:t>日期</w:t>
            </w:r>
          </w:p>
        </w:tc>
        <w:tc>
          <w:tcPr>
            <w:tcW w:w="140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7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（照片）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59" w:type="dxa"/>
            <w:tcBorders>
              <w:left w:val="single" w:color="000000" w:sz="4" w:space="0"/>
            </w:tcBorders>
            <w:vAlign w:val="top"/>
          </w:tcPr>
          <w:p>
            <w:pPr>
              <w:spacing w:before="56" w:line="281" w:lineRule="auto"/>
              <w:ind w:left="124" w:right="101" w:firstLine="87"/>
              <w:rPr>
                <w:rFonts w:ascii="新宋体" w:hAnsi="新宋体" w:eastAsia="新宋体" w:cs="新宋体"/>
                <w:sz w:val="14"/>
                <w:szCs w:val="14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残疾证号</w:t>
            </w: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新宋体" w:hAnsi="新宋体" w:eastAsia="新宋体" w:cs="新宋体"/>
                <w:spacing w:val="5"/>
                <w:sz w:val="14"/>
                <w:szCs w:val="14"/>
              </w:rPr>
              <w:t>（或身份证号）</w:t>
            </w: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59" w:type="dxa"/>
            <w:tcBorders>
              <w:left w:val="single" w:color="000000" w:sz="4" w:space="0"/>
            </w:tcBorders>
            <w:vAlign w:val="top"/>
          </w:tcPr>
          <w:p>
            <w:pPr>
              <w:spacing w:before="31" w:line="237" w:lineRule="auto"/>
              <w:ind w:left="36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z w:val="20"/>
                <w:szCs w:val="20"/>
              </w:rPr>
              <w:t>地</w:t>
            </w:r>
            <w:r>
              <w:rPr>
                <w:rFonts w:ascii="新宋体" w:hAnsi="新宋体" w:eastAsia="新宋体" w:cs="新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址</w:t>
            </w:r>
          </w:p>
        </w:tc>
        <w:tc>
          <w:tcPr>
            <w:tcW w:w="6976" w:type="dxa"/>
            <w:gridSpan w:val="2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59" w:type="dxa"/>
            <w:tcBorders>
              <w:left w:val="single" w:color="000000" w:sz="4" w:space="0"/>
            </w:tcBorders>
            <w:vAlign w:val="top"/>
          </w:tcPr>
          <w:p>
            <w:pPr>
              <w:spacing w:before="84" w:line="271" w:lineRule="exact"/>
              <w:ind w:left="31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position w:val="4"/>
                <w:sz w:val="20"/>
                <w:szCs w:val="20"/>
              </w:rPr>
              <w:t>监护人</w:t>
            </w:r>
          </w:p>
          <w:p>
            <w:pPr>
              <w:spacing w:line="227" w:lineRule="auto"/>
              <w:ind w:left="41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>姓名</w:t>
            </w:r>
          </w:p>
        </w:tc>
        <w:tc>
          <w:tcPr>
            <w:tcW w:w="173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4"/>
            <w:vAlign w:val="top"/>
          </w:tcPr>
          <w:p>
            <w:pPr>
              <w:spacing w:before="220" w:line="228" w:lineRule="auto"/>
              <w:ind w:left="16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与儿童关系</w:t>
            </w:r>
          </w:p>
        </w:tc>
        <w:tc>
          <w:tcPr>
            <w:tcW w:w="130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4"/>
            <w:vAlign w:val="top"/>
          </w:tcPr>
          <w:p>
            <w:pPr>
              <w:spacing w:before="84" w:line="271" w:lineRule="exact"/>
              <w:ind w:left="34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position w:val="4"/>
                <w:sz w:val="20"/>
                <w:szCs w:val="20"/>
              </w:rPr>
              <w:t>联系</w:t>
            </w:r>
          </w:p>
          <w:p>
            <w:pPr>
              <w:spacing w:line="229" w:lineRule="auto"/>
              <w:ind w:left="36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8"/>
                <w:sz w:val="20"/>
                <w:szCs w:val="20"/>
              </w:rPr>
              <w:t>电话</w:t>
            </w:r>
          </w:p>
        </w:tc>
        <w:tc>
          <w:tcPr>
            <w:tcW w:w="2974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59" w:type="dxa"/>
            <w:tcBorders>
              <w:left w:val="single" w:color="000000" w:sz="4" w:space="0"/>
            </w:tcBorders>
            <w:vAlign w:val="top"/>
          </w:tcPr>
          <w:p>
            <w:pPr>
              <w:spacing w:before="86" w:line="228" w:lineRule="auto"/>
              <w:ind w:left="21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残疾类别</w:t>
            </w:r>
          </w:p>
        </w:tc>
        <w:tc>
          <w:tcPr>
            <w:tcW w:w="6856" w:type="dxa"/>
            <w:gridSpan w:val="22"/>
            <w:vAlign w:val="top"/>
          </w:tcPr>
          <w:p>
            <w:pPr>
              <w:spacing w:before="87" w:line="227" w:lineRule="auto"/>
              <w:ind w:left="1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视力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智力</w:t>
            </w:r>
            <w:r>
              <w:rPr>
                <w:rFonts w:ascii="新宋体" w:hAnsi="新宋体" w:eastAsia="新宋体" w:cs="新宋体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听力</w:t>
            </w:r>
            <w:r>
              <w:rPr>
                <w:rFonts w:ascii="新宋体" w:hAnsi="新宋体" w:eastAsia="新宋体" w:cs="新宋体"/>
                <w:spacing w:val="38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 xml:space="preserve">言语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精神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（多重残疾可多选）</w:t>
            </w:r>
          </w:p>
        </w:tc>
        <w:tc>
          <w:tcPr>
            <w:tcW w:w="1694" w:type="dxa"/>
            <w:gridSpan w:val="2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before="88"/>
              <w:ind w:left="125" w:right="147" w:hanging="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>有残疾证的须填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 xml:space="preserve"> 写此项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259" w:type="dxa"/>
            <w:tcBorders>
              <w:left w:val="single" w:color="000000" w:sz="4" w:space="0"/>
            </w:tcBorders>
            <w:vAlign w:val="top"/>
          </w:tcPr>
          <w:p>
            <w:pPr>
              <w:spacing w:line="228" w:lineRule="auto"/>
              <w:ind w:left="21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残疾程度</w:t>
            </w:r>
          </w:p>
        </w:tc>
        <w:tc>
          <w:tcPr>
            <w:tcW w:w="6856" w:type="dxa"/>
            <w:gridSpan w:val="22"/>
            <w:vAlign w:val="top"/>
          </w:tcPr>
          <w:p>
            <w:pPr>
              <w:spacing w:line="230" w:lineRule="auto"/>
              <w:ind w:left="1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一级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二级</w:t>
            </w:r>
            <w:r>
              <w:rPr>
                <w:rFonts w:ascii="新宋体" w:hAnsi="新宋体" w:eastAsia="新宋体" w:cs="新宋体"/>
                <w:spacing w:val="17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三级</w:t>
            </w:r>
            <w:r>
              <w:rPr>
                <w:rFonts w:ascii="新宋体" w:hAnsi="新宋体" w:eastAsia="新宋体" w:cs="新宋体"/>
                <w:spacing w:val="38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四级</w:t>
            </w:r>
          </w:p>
        </w:tc>
        <w:tc>
          <w:tcPr>
            <w:tcW w:w="1694" w:type="dxa"/>
            <w:gridSpan w:val="2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59" w:type="dxa"/>
            <w:tcBorders>
              <w:left w:val="single" w:color="000000" w:sz="4" w:space="0"/>
            </w:tcBorders>
            <w:vAlign w:val="top"/>
          </w:tcPr>
          <w:p>
            <w:pPr>
              <w:spacing w:before="48"/>
              <w:ind w:left="212" w:right="21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享受医疗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保险情况</w:t>
            </w:r>
          </w:p>
        </w:tc>
        <w:tc>
          <w:tcPr>
            <w:tcW w:w="2796" w:type="dxa"/>
            <w:gridSpan w:val="8"/>
            <w:tcBorders>
              <w:right w:val="nil"/>
            </w:tcBorders>
            <w:vAlign w:val="top"/>
          </w:tcPr>
          <w:p>
            <w:pPr>
              <w:spacing w:before="47" w:line="227" w:lineRule="auto"/>
              <w:ind w:left="1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享受城镇职工基本医疗保险</w:t>
            </w:r>
          </w:p>
          <w:p>
            <w:pPr>
              <w:spacing w:before="32" w:line="228" w:lineRule="auto"/>
              <w:ind w:left="1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享受医疗救助</w:t>
            </w:r>
          </w:p>
        </w:tc>
        <w:tc>
          <w:tcPr>
            <w:tcW w:w="3120" w:type="dxa"/>
            <w:gridSpan w:val="11"/>
            <w:tcBorders>
              <w:left w:val="nil"/>
              <w:right w:val="nil"/>
            </w:tcBorders>
            <w:vAlign w:val="top"/>
          </w:tcPr>
          <w:p>
            <w:pPr>
              <w:spacing w:before="47" w:line="227" w:lineRule="auto"/>
              <w:ind w:left="44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享受城乡居民基本医疗保险</w:t>
            </w:r>
          </w:p>
          <w:p>
            <w:pPr>
              <w:spacing w:before="32" w:line="228" w:lineRule="auto"/>
              <w:ind w:left="55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享受其他保险</w:t>
            </w:r>
          </w:p>
        </w:tc>
        <w:tc>
          <w:tcPr>
            <w:tcW w:w="2634" w:type="dxa"/>
            <w:gridSpan w:val="5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9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无医疗保险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59" w:type="dxa"/>
            <w:tcBorders>
              <w:lef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1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致残原因</w:t>
            </w:r>
          </w:p>
        </w:tc>
        <w:tc>
          <w:tcPr>
            <w:tcW w:w="8550" w:type="dxa"/>
            <w:gridSpan w:val="24"/>
            <w:tcBorders>
              <w:right w:val="single" w:color="000000" w:sz="4" w:space="0"/>
            </w:tcBorders>
            <w:vAlign w:val="top"/>
          </w:tcPr>
          <w:p>
            <w:pPr>
              <w:spacing w:before="88" w:line="442" w:lineRule="exact"/>
              <w:ind w:left="1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position w:val="18"/>
                <w:sz w:val="20"/>
                <w:szCs w:val="20"/>
              </w:rPr>
              <w:t xml:space="preserve">先天    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position w:val="18"/>
                <w:sz w:val="20"/>
                <w:szCs w:val="20"/>
              </w:rPr>
              <w:t xml:space="preserve">疾病    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position w:val="18"/>
                <w:sz w:val="20"/>
                <w:szCs w:val="20"/>
              </w:rPr>
              <w:t xml:space="preserve">早产    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position w:val="18"/>
                <w:sz w:val="20"/>
                <w:szCs w:val="20"/>
              </w:rPr>
              <w:t xml:space="preserve">产伤     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  <w:position w:val="18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position w:val="18"/>
                <w:sz w:val="20"/>
                <w:szCs w:val="20"/>
              </w:rPr>
              <w:t xml:space="preserve">窒息    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position w:val="18"/>
                <w:sz w:val="20"/>
                <w:szCs w:val="20"/>
              </w:rPr>
              <w:t>意外伤害</w:t>
            </w:r>
            <w:r>
              <w:rPr>
                <w:rFonts w:ascii="新宋体" w:hAnsi="新宋体" w:eastAsia="新宋体" w:cs="新宋体"/>
                <w:spacing w:val="12"/>
                <w:position w:val="18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1"/>
                <w:position w:val="18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position w:val="18"/>
                <w:sz w:val="20"/>
                <w:szCs w:val="20"/>
              </w:rPr>
              <w:t xml:space="preserve">中毒    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position w:val="18"/>
                <w:sz w:val="20"/>
                <w:szCs w:val="20"/>
              </w:rPr>
              <w:t>药物</w:t>
            </w:r>
          </w:p>
          <w:p>
            <w:pPr>
              <w:spacing w:line="228" w:lineRule="auto"/>
              <w:ind w:left="1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其他</w:t>
            </w:r>
            <w:r>
              <w:rPr>
                <w:rFonts w:ascii="新宋体" w:hAnsi="新宋体" w:eastAsia="新宋体" w:cs="新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z w:val="20"/>
                <w:szCs w:val="20"/>
                <w:u w:val="single" w:color="auto"/>
              </w:rPr>
              <w:t xml:space="preserve">             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59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1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视力残疾</w:t>
            </w:r>
          </w:p>
        </w:tc>
        <w:tc>
          <w:tcPr>
            <w:tcW w:w="8550" w:type="dxa"/>
            <w:gridSpan w:val="24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before="107" w:line="228" w:lineRule="auto"/>
              <w:ind w:left="1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盲  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低视力</w:t>
            </w:r>
            <w:r>
              <w:rPr>
                <w:rFonts w:ascii="新宋体" w:hAnsi="新宋体" w:eastAsia="新宋体" w:cs="新宋体"/>
                <w:spacing w:val="-8"/>
                <w:sz w:val="20"/>
                <w:szCs w:val="20"/>
              </w:rPr>
              <w:t>（）</w:t>
            </w:r>
            <w:r>
              <w:rPr>
                <w:rFonts w:ascii="新宋体" w:hAnsi="新宋体" w:eastAsia="新宋体" w:cs="新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视力：左眼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  <w:u w:val="single" w:color="auto"/>
              </w:rPr>
              <w:t xml:space="preserve">     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   右眼</w:t>
            </w:r>
            <w:r>
              <w:rPr>
                <w:rFonts w:ascii="新宋体" w:hAnsi="新宋体" w:eastAsia="新宋体" w:cs="新宋体"/>
                <w:spacing w:val="-99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  <w:u w:val="single" w:color="auto"/>
              </w:rPr>
              <w:t xml:space="preserve">       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）</w:t>
            </w:r>
          </w:p>
          <w:p>
            <w:pPr>
              <w:spacing w:before="103" w:line="208" w:lineRule="auto"/>
              <w:ind w:left="10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致残原因：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 xml:space="preserve">白内障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角膜病</w:t>
            </w:r>
            <w:r>
              <w:rPr>
                <w:rFonts w:ascii="新宋体" w:hAnsi="新宋体" w:eastAsia="新宋体" w:cs="新宋体"/>
                <w:spacing w:val="13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 xml:space="preserve">视网膜色素膜病变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青光眼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遗传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弱势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259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7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before="98" w:line="228" w:lineRule="auto"/>
              <w:ind w:left="116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发育障碍</w:t>
            </w:r>
          </w:p>
          <w:p>
            <w:pPr>
              <w:spacing w:before="80" w:line="212" w:lineRule="auto"/>
              <w:ind w:left="1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康复现状：</w:t>
            </w:r>
            <w:r>
              <w:rPr>
                <w:rFonts w:ascii="新宋体" w:hAnsi="新宋体" w:eastAsia="新宋体" w:cs="新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机构康复</w:t>
            </w:r>
          </w:p>
        </w:tc>
        <w:tc>
          <w:tcPr>
            <w:tcW w:w="6113" w:type="dxa"/>
            <w:gridSpan w:val="17"/>
            <w:tcBorders>
              <w:top w:val="nil"/>
              <w:left w:val="nil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spacing w:before="38" w:line="357" w:lineRule="auto"/>
              <w:ind w:left="1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 xml:space="preserve">其他 </w:t>
            </w:r>
            <w:r>
              <w:rPr>
                <w:rFonts w:ascii="新宋体" w:hAnsi="新宋体" w:eastAsia="新宋体" w:cs="新宋体"/>
                <w:spacing w:val="1"/>
                <w:sz w:val="20"/>
                <w:szCs w:val="20"/>
                <w:u w:val="single" w:color="auto"/>
              </w:rPr>
              <w:t xml:space="preserve">                     </w:t>
            </w:r>
            <w:r>
              <w:rPr>
                <w:rFonts w:ascii="新宋体" w:hAnsi="新宋体" w:eastAsia="新宋体" w:cs="新宋体"/>
                <w:sz w:val="20"/>
                <w:szCs w:val="20"/>
                <w:u w:val="single" w:color="auto"/>
              </w:rPr>
              <w:t xml:space="preserve">            </w:t>
            </w:r>
          </w:p>
          <w:p>
            <w:pPr>
              <w:spacing w:line="212" w:lineRule="auto"/>
              <w:ind w:left="9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家庭康复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未接受康复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9" w:type="dxa"/>
            <w:vMerge w:val="restart"/>
            <w:tcBorders>
              <w:top w:val="single" w:color="000000" w:sz="2" w:space="0"/>
              <w:left w:val="single" w:color="000000" w:sz="4" w:space="0"/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>听力残疾</w:t>
            </w:r>
          </w:p>
        </w:tc>
        <w:tc>
          <w:tcPr>
            <w:tcW w:w="8550" w:type="dxa"/>
            <w:gridSpan w:val="24"/>
            <w:vMerge w:val="restart"/>
            <w:tcBorders>
              <w:top w:val="single" w:color="000000" w:sz="2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40" w:line="228" w:lineRule="auto"/>
              <w:ind w:left="11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发现耳聋月龄：</w:t>
            </w:r>
            <w:r>
              <w:rPr>
                <w:rFonts w:ascii="新宋体" w:hAnsi="新宋体" w:eastAsia="新宋体" w:cs="新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  <w:u w:val="single" w:color="auto"/>
              </w:rPr>
              <w:t xml:space="preserve">      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  是否有家族耳聋史：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无     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有  与儿童关系</w:t>
            </w:r>
          </w:p>
          <w:p>
            <w:pPr>
              <w:spacing w:before="96" w:line="228" w:lineRule="auto"/>
              <w:ind w:left="1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平均听力损失：左耳</w:t>
            </w:r>
            <w:r>
              <w:rPr>
                <w:rFonts w:ascii="新宋体" w:hAnsi="新宋体" w:eastAsia="新宋体" w:cs="新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  <w:u w:val="single" w:color="auto"/>
              </w:rPr>
              <w:t xml:space="preserve">       </w:t>
            </w:r>
            <w:r>
              <w:rPr>
                <w:rFonts w:ascii="新宋体" w:hAnsi="新宋体" w:eastAsia="新宋体" w:cs="新宋体"/>
                <w:spacing w:val="-8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>dB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>HL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 xml:space="preserve">       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右耳</w:t>
            </w:r>
            <w:r>
              <w:rPr>
                <w:rFonts w:ascii="新宋体" w:hAnsi="新宋体" w:eastAsia="新宋体" w:cs="新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  <w:u w:val="single" w:color="auto"/>
              </w:rPr>
              <w:t xml:space="preserve">       </w:t>
            </w:r>
            <w:r>
              <w:rPr>
                <w:rFonts w:ascii="新宋体" w:hAnsi="新宋体" w:eastAsia="新宋体" w:cs="新宋体"/>
                <w:spacing w:val="-8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>dB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>HL</w:t>
            </w:r>
          </w:p>
          <w:p>
            <w:pPr>
              <w:spacing w:before="91" w:line="228" w:lineRule="auto"/>
              <w:ind w:left="10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助听器配戴：</w:t>
            </w:r>
            <w:r>
              <w:rPr>
                <w:rFonts w:ascii="新宋体" w:hAnsi="新宋体" w:eastAsia="新宋体" w:cs="新宋体"/>
                <w:spacing w:val="-7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否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是（开始配戴时间： </w:t>
            </w:r>
            <w:r>
              <w:rPr>
                <w:rFonts w:ascii="新宋体" w:hAnsi="新宋体" w:eastAsia="新宋体" w:cs="新宋体"/>
                <w:sz w:val="20"/>
                <w:szCs w:val="20"/>
                <w:u w:val="single" w:color="auto"/>
              </w:rPr>
              <w:t xml:space="preserve">   </w:t>
            </w:r>
            <w:r>
              <w:rPr>
                <w:rFonts w:ascii="新宋体" w:hAnsi="新宋体" w:eastAsia="新宋体" w:cs="新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岁</w:t>
            </w:r>
            <w:r>
              <w:rPr>
                <w:rFonts w:ascii="新宋体" w:hAnsi="新宋体" w:eastAsia="新宋体" w:cs="新宋体"/>
                <w:spacing w:val="-98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  <w:u w:val="single" w:color="auto"/>
              </w:rPr>
              <w:t xml:space="preserve">   </w:t>
            </w:r>
            <w:r>
              <w:rPr>
                <w:rFonts w:ascii="新宋体" w:hAnsi="新宋体" w:eastAsia="新宋体" w:cs="新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个月）   配戴耳：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左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右</w:t>
            </w:r>
          </w:p>
          <w:p>
            <w:pPr>
              <w:spacing w:before="98" w:line="227" w:lineRule="auto"/>
              <w:ind w:left="1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康复现状：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机构康复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家庭康复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未接受康复</w:t>
            </w:r>
          </w:p>
          <w:p>
            <w:pPr>
              <w:spacing w:before="87" w:line="211" w:lineRule="auto"/>
              <w:ind w:left="1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接受救助后家庭中有无专人陪伴康复：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无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有     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与儿童关系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259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0" w:type="dxa"/>
            <w:gridSpan w:val="24"/>
            <w:vMerge w:val="continue"/>
            <w:tcBorders>
              <w:top w:val="nil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59" w:type="dxa"/>
            <w:tcBorders>
              <w:top w:val="single" w:color="000000" w:sz="2" w:space="0"/>
              <w:left w:val="single" w:color="000000" w:sz="4" w:space="0"/>
            </w:tcBorders>
            <w:vAlign w:val="top"/>
          </w:tcPr>
          <w:p>
            <w:pPr>
              <w:spacing w:before="246" w:line="228" w:lineRule="auto"/>
              <w:ind w:left="22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>言语残疾</w:t>
            </w:r>
          </w:p>
        </w:tc>
        <w:tc>
          <w:tcPr>
            <w:tcW w:w="8550" w:type="dxa"/>
            <w:gridSpan w:val="24"/>
            <w:tcBorders>
              <w:top w:val="single" w:color="000000" w:sz="2" w:space="0"/>
              <w:right w:val="single" w:color="000000" w:sz="4" w:space="0"/>
            </w:tcBorders>
            <w:vAlign w:val="top"/>
          </w:tcPr>
          <w:p>
            <w:pPr>
              <w:spacing w:before="75" w:line="228" w:lineRule="auto"/>
              <w:ind w:left="10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致残原因：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听力障碍  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智力低下 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脑部疾病</w:t>
            </w:r>
            <w:r>
              <w:rPr>
                <w:rFonts w:ascii="新宋体" w:hAnsi="新宋体" w:eastAsia="新宋体" w:cs="新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构音器官病变</w:t>
            </w:r>
            <w:r>
              <w:rPr>
                <w:rFonts w:ascii="新宋体" w:hAnsi="新宋体" w:eastAsia="新宋体" w:cs="新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发声器官病变</w:t>
            </w:r>
          </w:p>
          <w:p>
            <w:pPr>
              <w:spacing w:before="86" w:line="227" w:lineRule="auto"/>
              <w:ind w:left="1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康复现状：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机构康复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家庭康复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未接受康复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259" w:type="dxa"/>
            <w:tcBorders>
              <w:left w:val="single" w:color="000000" w:sz="4" w:space="0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1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肢体残疾</w:t>
            </w:r>
          </w:p>
        </w:tc>
        <w:tc>
          <w:tcPr>
            <w:tcW w:w="8550" w:type="dxa"/>
            <w:gridSpan w:val="24"/>
            <w:tcBorders>
              <w:right w:val="single" w:color="000000" w:sz="4" w:space="0"/>
            </w:tcBorders>
            <w:vAlign w:val="top"/>
          </w:tcPr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105" w:rightChars="50"/>
              <w:jc w:val="both"/>
              <w:textAlignment w:val="baseline"/>
            </w:pPr>
            <w:r>
              <w:t xml:space="preserve">肢残部位： □上肢    </w:t>
            </w:r>
            <w:r>
              <w:rPr>
                <w:rFonts w:hint="eastAsia" w:eastAsia="宋体"/>
                <w:lang w:val="en-US" w:eastAsia="zh-CN"/>
              </w:rPr>
              <w:t xml:space="preserve">       </w:t>
            </w:r>
            <w:r>
              <w:t xml:space="preserve">□ 下肢   </w:t>
            </w:r>
            <w:r>
              <w:rPr>
                <w:rFonts w:hint="eastAsia" w:eastAsia="宋体"/>
                <w:lang w:val="en-US" w:eastAsia="zh-CN"/>
              </w:rPr>
              <w:t xml:space="preserve">        </w:t>
            </w:r>
            <w:r>
              <w:t xml:space="preserve"> □脊柱</w:t>
            </w:r>
          </w:p>
          <w:p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105" w:rightChars="50"/>
              <w:jc w:val="both"/>
              <w:textAlignment w:val="baseline"/>
            </w:pPr>
            <w:r>
              <w:t xml:space="preserve">脑瘫类型： □痉挛型  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□手足徐动型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□弛缓型  □混合型</w:t>
            </w:r>
          </w:p>
          <w:p>
            <w:pPr>
              <w:pStyle w:val="2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00" w:lineRule="exact"/>
              <w:ind w:left="105" w:leftChars="50" w:right="105" w:rightChars="50"/>
              <w:jc w:val="both"/>
              <w:textAlignment w:val="baseline"/>
            </w:pPr>
            <w:r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康复现状： </w:t>
            </w:r>
            <w:r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机构康复    □家庭康复</w:t>
            </w: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□未接受康复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59" w:type="dxa"/>
            <w:tcBorders>
              <w:left w:val="single" w:color="000000" w:sz="4" w:space="0"/>
              <w:bottom w:val="single" w:color="auto" w:sz="4" w:space="0"/>
            </w:tcBorders>
            <w:vAlign w:val="top"/>
          </w:tcPr>
          <w:p>
            <w:pPr>
              <w:spacing w:before="243" w:line="228" w:lineRule="auto"/>
              <w:ind w:left="21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智力残疾</w:t>
            </w:r>
          </w:p>
        </w:tc>
        <w:tc>
          <w:tcPr>
            <w:tcW w:w="8550" w:type="dxa"/>
            <w:gridSpan w:val="24"/>
            <w:tcBorders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101" w:line="228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儿童发育商：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□≤25            □2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6-39            □40-54            □55-75</w:t>
            </w:r>
          </w:p>
          <w:p>
            <w:pPr>
              <w:spacing w:before="91" w:line="210" w:lineRule="auto"/>
              <w:ind w:left="1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康复现状：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机构康复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家庭康复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未接受康复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3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孤独症</w:t>
            </w:r>
          </w:p>
        </w:tc>
        <w:tc>
          <w:tcPr>
            <w:tcW w:w="855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18" w:line="221" w:lineRule="auto"/>
              <w:ind w:left="107"/>
              <w:rPr>
                <w:rFonts w:hint="default" w:ascii="新宋体" w:hAnsi="新宋体" w:eastAsia="新宋体" w:cs="新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ascii="新宋体" w:hAnsi="新宋体" w:eastAsia="新宋体" w:cs="新宋体"/>
                <w:sz w:val="20"/>
                <w:szCs w:val="20"/>
              </w:rPr>
              <w:t>诊断机构：</w:t>
            </w:r>
            <w:r>
              <w:rPr>
                <w:rFonts w:hint="eastAsia" w:ascii="新宋体" w:hAnsi="新宋体" w:eastAsia="新宋体" w:cs="新宋体"/>
                <w:sz w:val="20"/>
                <w:szCs w:val="20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ascii="新宋体" w:hAnsi="新宋体" w:eastAsia="新宋体" w:cs="新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39"/>
                <w:sz w:val="20"/>
                <w:szCs w:val="20"/>
                <w:u w:val="none" w:color="auto"/>
              </w:rPr>
              <w:t xml:space="preserve"> </w:t>
            </w:r>
            <w:r>
              <w:rPr>
                <w:rFonts w:ascii="新宋体" w:hAnsi="新宋体" w:eastAsia="新宋体" w:cs="新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诊断结果：</w:t>
            </w:r>
            <w:r>
              <w:rPr>
                <w:rFonts w:hint="eastAsia" w:ascii="新宋体" w:hAnsi="新宋体" w:eastAsia="新宋体" w:cs="新宋体"/>
                <w:sz w:val="20"/>
                <w:szCs w:val="20"/>
                <w:u w:val="single"/>
                <w:lang w:val="en-US" w:eastAsia="zh-CN"/>
              </w:rPr>
              <w:t xml:space="preserve">                   </w:t>
            </w:r>
          </w:p>
          <w:p>
            <w:pPr>
              <w:spacing w:before="172" w:line="227" w:lineRule="auto"/>
              <w:ind w:left="1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康复现状：</w:t>
            </w:r>
            <w:r>
              <w:rPr>
                <w:rFonts w:ascii="新宋体" w:hAnsi="新宋体" w:eastAsia="新宋体" w:cs="新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机构康复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家庭康复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未接受康复</w:t>
            </w:r>
          </w:p>
        </w:tc>
      </w:tr>
    </w:tbl>
    <w:p>
      <w:pPr>
        <w:spacing w:line="130" w:lineRule="exact"/>
      </w:pPr>
    </w:p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3" w:type="default"/>
          <w:pgSz w:w="11900" w:h="16840"/>
          <w:pgMar w:top="1431" w:right="379" w:bottom="368" w:left="1531" w:header="0" w:footer="0" w:gutter="0"/>
          <w:cols w:space="720" w:num="1"/>
        </w:sectPr>
      </w:pPr>
    </w:p>
    <w:p>
      <w:pPr>
        <w:spacing w:before="54"/>
      </w:pPr>
    </w:p>
    <w:p>
      <w:pPr>
        <w:spacing w:before="53"/>
      </w:pPr>
    </w:p>
    <w:tbl>
      <w:tblPr>
        <w:tblStyle w:val="8"/>
        <w:tblW w:w="14580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3747"/>
        <w:gridCol w:w="5900"/>
        <w:gridCol w:w="1090"/>
        <w:gridCol w:w="1291"/>
        <w:gridCol w:w="12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5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3" w:line="219" w:lineRule="auto"/>
              <w:ind w:left="6626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康复救助情况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0" w:type="dxa"/>
            <w:tcBorders>
              <w:left w:val="single" w:color="000000" w:sz="4" w:space="0"/>
              <w:bottom w:val="single" w:color="auto" w:sz="4" w:space="0"/>
            </w:tcBorders>
            <w:vAlign w:val="top"/>
          </w:tcPr>
          <w:p>
            <w:pPr>
              <w:spacing w:before="128" w:line="228" w:lineRule="auto"/>
              <w:ind w:left="2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残疾类别</w:t>
            </w:r>
          </w:p>
        </w:tc>
        <w:tc>
          <w:tcPr>
            <w:tcW w:w="3747" w:type="dxa"/>
            <w:tcBorders>
              <w:bottom w:val="single" w:color="auto" w:sz="4" w:space="0"/>
            </w:tcBorders>
            <w:vAlign w:val="top"/>
          </w:tcPr>
          <w:p>
            <w:pPr>
              <w:spacing w:before="128" w:line="228" w:lineRule="auto"/>
              <w:ind w:left="160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手术</w:t>
            </w:r>
          </w:p>
        </w:tc>
        <w:tc>
          <w:tcPr>
            <w:tcW w:w="5900" w:type="dxa"/>
            <w:tcBorders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128" w:line="228" w:lineRule="auto"/>
              <w:ind w:left="2557"/>
              <w:jc w:val="both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康复训练</w:t>
            </w:r>
          </w:p>
        </w:tc>
        <w:tc>
          <w:tcPr>
            <w:tcW w:w="3673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128" w:line="228" w:lineRule="auto"/>
              <w:ind w:firstLine="1236" w:firstLineChars="600"/>
              <w:jc w:val="both"/>
              <w:rPr>
                <w:rFonts w:ascii="新宋体" w:hAnsi="新宋体" w:eastAsia="新宋体" w:cs="新宋体"/>
                <w:spacing w:val="3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辅助器具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视力残疾</w:t>
            </w:r>
          </w:p>
        </w:tc>
        <w:tc>
          <w:tcPr>
            <w:tcW w:w="3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手术名称：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手术部位：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手术时间：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术后评价：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显效 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有效  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无效</w:t>
            </w:r>
          </w:p>
        </w:tc>
        <w:tc>
          <w:tcPr>
            <w:tcW w:w="5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训练起止时间：</w:t>
            </w:r>
            <w:r>
              <w:rPr>
                <w:rFonts w:ascii="新宋体" w:hAnsi="新宋体" w:eastAsia="新宋体" w:cs="新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年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月至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康复训练效果：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显效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有效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无效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参加社会融入活动</w:t>
            </w:r>
            <w:r>
              <w:rPr>
                <w:rFonts w:hint="eastAsia" w:ascii="新宋体" w:hAnsi="新宋体" w:eastAsia="新宋体" w:cs="新宋体"/>
                <w:spacing w:val="16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家长培训：</w:t>
            </w:r>
            <w:r>
              <w:rPr>
                <w:rFonts w:ascii="新宋体" w:hAnsi="新宋体" w:eastAsia="新宋体" w:cs="新宋体"/>
                <w:color w:val="000000" w:themeColor="text1"/>
                <w:spacing w:val="-6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新宋体" w:hAnsi="新宋体" w:eastAsia="新宋体" w:cs="新宋体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家长满意度：</w:t>
            </w:r>
            <w:r>
              <w:rPr>
                <w:rFonts w:ascii="新宋体" w:hAnsi="新宋体" w:eastAsia="新宋体" w:cs="新宋体"/>
                <w:color w:val="000000" w:themeColor="text1"/>
                <w:spacing w:val="-7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非常满意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不满意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训练后走向：</w:t>
            </w:r>
            <w:r>
              <w:rPr>
                <w:rFonts w:ascii="新宋体" w:hAnsi="新宋体" w:eastAsia="新宋体" w:cs="新宋体"/>
                <w:color w:val="000000" w:themeColor="text1"/>
                <w:spacing w:val="-7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继续在训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普幼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普小</w:t>
            </w:r>
            <w:r>
              <w:rPr>
                <w:rFonts w:ascii="新宋体" w:hAnsi="新宋体" w:eastAsia="新宋体" w:cs="新宋体"/>
                <w:color w:val="000000" w:themeColor="text1"/>
                <w:spacing w:val="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特校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" w:lineRule="exact"/>
              <w:jc w:val="center"/>
            </w:pPr>
          </w:p>
          <w:p>
            <w:pPr>
              <w:spacing w:line="211" w:lineRule="exact"/>
              <w:jc w:val="center"/>
              <w:rPr>
                <w:rFonts w:hint="eastAsia" w:ascii="Arial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t>名称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1" w:lineRule="exact"/>
              <w:jc w:val="center"/>
              <w:rPr>
                <w:rFonts w:hint="eastAsia" w:ascii="Arial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t>数量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1" w:lineRule="exact"/>
              <w:jc w:val="center"/>
              <w:rPr>
                <w:rFonts w:hint="eastAsia" w:ascii="Arial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t>适配时间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3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5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3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5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3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5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11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1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听力残疾</w:t>
            </w:r>
          </w:p>
        </w:tc>
        <w:tc>
          <w:tcPr>
            <w:tcW w:w="374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手术名称：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手术部位：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手术时间：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spacing w:before="27" w:line="226" w:lineRule="auto"/>
              <w:ind w:left="10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术后评价：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显效 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有效  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无效</w:t>
            </w:r>
          </w:p>
        </w:tc>
        <w:tc>
          <w:tcPr>
            <w:tcW w:w="5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训练起止时间：</w:t>
            </w:r>
            <w:r>
              <w:rPr>
                <w:rFonts w:ascii="新宋体" w:hAnsi="新宋体" w:eastAsia="新宋体" w:cs="新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年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月至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康复训练效果：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显效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有效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无效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参加社会融入活动</w:t>
            </w:r>
            <w:r>
              <w:rPr>
                <w:rFonts w:hint="eastAsia" w:ascii="新宋体" w:hAnsi="新宋体" w:eastAsia="新宋体" w:cs="新宋体"/>
                <w:spacing w:val="16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家长培训：</w:t>
            </w:r>
            <w:r>
              <w:rPr>
                <w:rFonts w:ascii="新宋体" w:hAnsi="新宋体" w:eastAsia="新宋体" w:cs="新宋体"/>
                <w:color w:val="000000" w:themeColor="text1"/>
                <w:spacing w:val="-6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新宋体" w:hAnsi="新宋体" w:eastAsia="新宋体" w:cs="新宋体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家长满意度：</w:t>
            </w:r>
            <w:r>
              <w:rPr>
                <w:rFonts w:ascii="新宋体" w:hAnsi="新宋体" w:eastAsia="新宋体" w:cs="新宋体"/>
                <w:color w:val="000000" w:themeColor="text1"/>
                <w:spacing w:val="-7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非常满意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不满意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12" w:firstLine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训练后走向：</w:t>
            </w:r>
            <w:r>
              <w:rPr>
                <w:rFonts w:ascii="新宋体" w:hAnsi="新宋体" w:eastAsia="新宋体" w:cs="新宋体"/>
                <w:color w:val="000000" w:themeColor="text1"/>
                <w:spacing w:val="-7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继续在训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普幼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普小</w:t>
            </w:r>
            <w:r>
              <w:rPr>
                <w:rFonts w:ascii="新宋体" w:hAnsi="新宋体" w:eastAsia="新宋体" w:cs="新宋体"/>
                <w:color w:val="000000" w:themeColor="text1"/>
                <w:spacing w:val="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特校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spacing w:before="66" w:line="228" w:lineRule="auto"/>
              <w:ind w:left="158"/>
              <w:rPr>
                <w:rFonts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" w:lineRule="exact"/>
              <w:jc w:val="center"/>
            </w:pPr>
          </w:p>
          <w:p>
            <w:pPr>
              <w:spacing w:line="211" w:lineRule="exact"/>
              <w:jc w:val="center"/>
              <w:rPr>
                <w:rFonts w:ascii="Arial"/>
                <w:sz w:val="16"/>
              </w:rPr>
            </w:pPr>
            <w:r>
              <w:rPr>
                <w:rFonts w:hint="eastAsia" w:eastAsia="宋体"/>
                <w:sz w:val="18"/>
                <w:lang w:eastAsia="zh-CN"/>
              </w:rPr>
              <w:t>名称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1" w:lineRule="exact"/>
              <w:jc w:val="center"/>
              <w:rPr>
                <w:rFonts w:ascii="Arial"/>
                <w:sz w:val="16"/>
              </w:rPr>
            </w:pPr>
            <w:r>
              <w:rPr>
                <w:rFonts w:hint="eastAsia" w:eastAsia="宋体"/>
                <w:sz w:val="18"/>
                <w:lang w:eastAsia="zh-CN"/>
              </w:rPr>
              <w:t>数量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1" w:lineRule="exact"/>
              <w:jc w:val="center"/>
              <w:rPr>
                <w:rFonts w:ascii="Arial"/>
                <w:sz w:val="16"/>
              </w:rPr>
            </w:pPr>
            <w:r>
              <w:rPr>
                <w:rFonts w:hint="eastAsia" w:eastAsia="宋体"/>
                <w:sz w:val="18"/>
                <w:lang w:eastAsia="zh-CN"/>
              </w:rPr>
              <w:t>适配时间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continue"/>
            <w:tcBorders>
              <w:left w:val="single" w:color="000000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374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5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continue"/>
            <w:tcBorders>
              <w:left w:val="single" w:color="000000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374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5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continue"/>
            <w:tcBorders>
              <w:left w:val="single" w:color="000000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374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5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4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restart"/>
            <w:tcBorders>
              <w:left w:val="single" w:color="000000" w:sz="4" w:space="0"/>
              <w:bottom w:val="single" w:color="auto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1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言语残疾</w:t>
            </w:r>
          </w:p>
        </w:tc>
        <w:tc>
          <w:tcPr>
            <w:tcW w:w="3747" w:type="dxa"/>
            <w:vMerge w:val="restart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手术名称：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手术部位：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手术时间：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textAlignment w:val="baseline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</w:p>
          <w:p>
            <w:pPr>
              <w:spacing w:line="226" w:lineRule="auto"/>
              <w:ind w:left="10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术后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显效 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有效  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无效评价：</w:t>
            </w:r>
          </w:p>
        </w:tc>
        <w:tc>
          <w:tcPr>
            <w:tcW w:w="5900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训练起止时间：</w:t>
            </w:r>
            <w:r>
              <w:rPr>
                <w:rFonts w:ascii="新宋体" w:hAnsi="新宋体" w:eastAsia="新宋体" w:cs="新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年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月至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康复训练效果：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显效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有效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无效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参加社会融入活动</w:t>
            </w:r>
            <w:r>
              <w:rPr>
                <w:rFonts w:hint="eastAsia" w:ascii="新宋体" w:hAnsi="新宋体" w:eastAsia="新宋体" w:cs="新宋体"/>
                <w:spacing w:val="16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家长培训：</w:t>
            </w:r>
            <w:r>
              <w:rPr>
                <w:rFonts w:ascii="新宋体" w:hAnsi="新宋体" w:eastAsia="新宋体" w:cs="新宋体"/>
                <w:color w:val="000000" w:themeColor="text1"/>
                <w:spacing w:val="-6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新宋体" w:hAnsi="新宋体" w:eastAsia="新宋体" w:cs="新宋体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家长满意度：</w:t>
            </w:r>
            <w:r>
              <w:rPr>
                <w:rFonts w:ascii="新宋体" w:hAnsi="新宋体" w:eastAsia="新宋体" w:cs="新宋体"/>
                <w:color w:val="000000" w:themeColor="text1"/>
                <w:spacing w:val="-7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非常满意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不满意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12" w:firstLine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训练后走向：</w:t>
            </w:r>
            <w:r>
              <w:rPr>
                <w:rFonts w:ascii="新宋体" w:hAnsi="新宋体" w:eastAsia="新宋体" w:cs="新宋体"/>
                <w:color w:val="000000" w:themeColor="text1"/>
                <w:spacing w:val="-7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继续在训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普幼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普小</w:t>
            </w:r>
            <w:r>
              <w:rPr>
                <w:rFonts w:ascii="新宋体" w:hAnsi="新宋体" w:eastAsia="新宋体" w:cs="新宋体"/>
                <w:color w:val="000000" w:themeColor="text1"/>
                <w:spacing w:val="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特校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8"/>
              <w:rPr>
                <w:rFonts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56" w:lineRule="exact"/>
              <w:jc w:val="center"/>
            </w:pPr>
          </w:p>
          <w:p>
            <w:pPr>
              <w:spacing w:line="211" w:lineRule="exact"/>
              <w:jc w:val="center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eastAsia="宋体"/>
                <w:sz w:val="18"/>
                <w:lang w:eastAsia="zh-CN"/>
              </w:rPr>
              <w:t>名称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11" w:lineRule="exact"/>
              <w:jc w:val="center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eastAsia="宋体"/>
                <w:sz w:val="18"/>
                <w:lang w:eastAsia="zh-CN"/>
              </w:rPr>
              <w:t>数量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11" w:lineRule="exact"/>
              <w:jc w:val="center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eastAsia="宋体"/>
                <w:sz w:val="18"/>
                <w:lang w:eastAsia="zh-CN"/>
              </w:rPr>
              <w:t>适配时间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374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5900" w:type="dxa"/>
            <w:vMerge w:val="continue"/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374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5900" w:type="dxa"/>
            <w:vMerge w:val="continue"/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374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5900" w:type="dxa"/>
            <w:vMerge w:val="continue"/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spacing w:before="101" w:line="230" w:lineRule="auto"/>
              <w:ind w:left="28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6840" w:h="11900"/>
          <w:pgMar w:top="1011" w:right="1080" w:bottom="199" w:left="1070" w:header="0" w:footer="0" w:gutter="0"/>
          <w:cols w:space="720" w:num="1"/>
        </w:sectPr>
      </w:pPr>
    </w:p>
    <w:p>
      <w:pPr>
        <w:spacing w:before="44"/>
      </w:pPr>
    </w:p>
    <w:p>
      <w:pPr>
        <w:spacing w:before="44"/>
      </w:pPr>
    </w:p>
    <w:tbl>
      <w:tblPr>
        <w:tblStyle w:val="8"/>
        <w:tblW w:w="146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3636"/>
        <w:gridCol w:w="5974"/>
        <w:gridCol w:w="1268"/>
        <w:gridCol w:w="1268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84" w:type="dxa"/>
            <w:gridSpan w:val="6"/>
            <w:vAlign w:val="top"/>
          </w:tcPr>
          <w:p>
            <w:pPr>
              <w:spacing w:before="69" w:line="228" w:lineRule="auto"/>
              <w:ind w:left="1423"/>
              <w:jc w:val="center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康复救助情况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68" w:type="dxa"/>
            <w:vAlign w:val="top"/>
          </w:tcPr>
          <w:p>
            <w:pPr>
              <w:spacing w:before="68" w:line="228" w:lineRule="auto"/>
              <w:ind w:left="220" w:leftChars="0"/>
              <w:rPr>
                <w:rFonts w:ascii="新宋体" w:hAnsi="新宋体" w:eastAsia="新宋体" w:cs="新宋体"/>
                <w:spacing w:val="3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残疾类别</w:t>
            </w:r>
          </w:p>
        </w:tc>
        <w:tc>
          <w:tcPr>
            <w:tcW w:w="3636" w:type="dxa"/>
            <w:vAlign w:val="top"/>
          </w:tcPr>
          <w:p>
            <w:pPr>
              <w:spacing w:before="68" w:line="228" w:lineRule="auto"/>
              <w:ind w:left="1605" w:leftChars="0"/>
              <w:rPr>
                <w:rFonts w:ascii="新宋体" w:hAnsi="新宋体" w:eastAsia="新宋体" w:cs="新宋体"/>
                <w:spacing w:val="4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手术</w:t>
            </w:r>
          </w:p>
        </w:tc>
        <w:tc>
          <w:tcPr>
            <w:tcW w:w="5974" w:type="dxa"/>
            <w:vAlign w:val="top"/>
          </w:tcPr>
          <w:p>
            <w:pPr>
              <w:spacing w:before="68" w:line="228" w:lineRule="auto"/>
              <w:ind w:left="2557" w:leftChars="0"/>
              <w:rPr>
                <w:rFonts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康复训练</w:t>
            </w:r>
          </w:p>
        </w:tc>
        <w:tc>
          <w:tcPr>
            <w:tcW w:w="3806" w:type="dxa"/>
            <w:gridSpan w:val="3"/>
            <w:vAlign w:val="top"/>
          </w:tcPr>
          <w:p>
            <w:pPr>
              <w:spacing w:before="69" w:line="228" w:lineRule="auto"/>
              <w:ind w:left="1423" w:leftChars="0"/>
              <w:rPr>
                <w:rFonts w:ascii="新宋体" w:hAnsi="新宋体" w:eastAsia="新宋体" w:cs="新宋体"/>
                <w:spacing w:val="3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辅助器具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68" w:type="dxa"/>
            <w:vMerge w:val="restart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肢体残疾</w:t>
            </w:r>
          </w:p>
        </w:tc>
        <w:tc>
          <w:tcPr>
            <w:tcW w:w="3636" w:type="dxa"/>
            <w:vMerge w:val="restart"/>
            <w:vAlign w:val="top"/>
          </w:tcPr>
          <w:p>
            <w:pPr>
              <w:spacing w:before="217" w:line="228" w:lineRule="auto"/>
              <w:ind w:left="1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手术名称：</w:t>
            </w:r>
          </w:p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手术部位：</w:t>
            </w:r>
          </w:p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手术时间：</w:t>
            </w:r>
          </w:p>
          <w:p>
            <w:pPr>
              <w:spacing w:before="260" w:line="226" w:lineRule="auto"/>
              <w:ind w:left="1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术后评价：</w:t>
            </w:r>
            <w:r>
              <w:rPr>
                <w:rFonts w:ascii="新宋体" w:hAnsi="新宋体" w:eastAsia="新宋体" w:cs="新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显效</w:t>
            </w:r>
            <w:r>
              <w:rPr>
                <w:rFonts w:ascii="新宋体" w:hAnsi="新宋体" w:eastAsia="新宋体" w:cs="新宋体"/>
                <w:spacing w:val="4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 xml:space="preserve">有效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无效</w:t>
            </w:r>
          </w:p>
        </w:tc>
        <w:tc>
          <w:tcPr>
            <w:tcW w:w="597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训练起止时间：</w:t>
            </w:r>
            <w:r>
              <w:rPr>
                <w:rFonts w:ascii="新宋体" w:hAnsi="新宋体" w:eastAsia="新宋体" w:cs="新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年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月至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康复训练效果：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显效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有效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无效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参加社会融入活动</w:t>
            </w:r>
            <w:r>
              <w:rPr>
                <w:rFonts w:hint="eastAsia" w:ascii="新宋体" w:hAnsi="新宋体" w:eastAsia="新宋体" w:cs="新宋体"/>
                <w:spacing w:val="16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家长培训：</w:t>
            </w:r>
            <w:r>
              <w:rPr>
                <w:rFonts w:ascii="新宋体" w:hAnsi="新宋体" w:eastAsia="新宋体" w:cs="新宋体"/>
                <w:color w:val="000000" w:themeColor="text1"/>
                <w:spacing w:val="-6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新宋体" w:hAnsi="新宋体" w:eastAsia="新宋体" w:cs="新宋体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家长满意度：</w:t>
            </w:r>
            <w:r>
              <w:rPr>
                <w:rFonts w:ascii="新宋体" w:hAnsi="新宋体" w:eastAsia="新宋体" w:cs="新宋体"/>
                <w:color w:val="000000" w:themeColor="text1"/>
                <w:spacing w:val="-7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非常满意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不满意</w:t>
            </w:r>
          </w:p>
          <w:p>
            <w:pPr>
              <w:spacing w:before="113" w:line="228" w:lineRule="auto"/>
              <w:ind w:left="16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训练后走向：</w:t>
            </w:r>
            <w:r>
              <w:rPr>
                <w:rFonts w:ascii="新宋体" w:hAnsi="新宋体" w:eastAsia="新宋体" w:cs="新宋体"/>
                <w:color w:val="000000" w:themeColor="text1"/>
                <w:spacing w:val="-7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继续在训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普幼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普小</w:t>
            </w:r>
            <w:r>
              <w:rPr>
                <w:rFonts w:ascii="新宋体" w:hAnsi="新宋体" w:eastAsia="新宋体" w:cs="新宋体"/>
                <w:color w:val="000000" w:themeColor="text1"/>
                <w:spacing w:val="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特校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68" w:type="dxa"/>
            <w:vAlign w:val="center"/>
          </w:tcPr>
          <w:p>
            <w:pPr>
              <w:spacing w:line="56" w:lineRule="exact"/>
              <w:jc w:val="center"/>
            </w:pPr>
          </w:p>
          <w:p>
            <w:pPr>
              <w:spacing w:line="211" w:lineRule="exact"/>
              <w:jc w:val="center"/>
              <w:rPr>
                <w:rFonts w:ascii="Arial"/>
                <w:sz w:val="8"/>
              </w:rPr>
            </w:pPr>
            <w:r>
              <w:rPr>
                <w:rFonts w:hint="eastAsia" w:eastAsia="宋体"/>
                <w:sz w:val="18"/>
                <w:lang w:eastAsia="zh-CN"/>
              </w:rPr>
              <w:t>名称</w:t>
            </w:r>
          </w:p>
        </w:tc>
        <w:tc>
          <w:tcPr>
            <w:tcW w:w="1268" w:type="dxa"/>
            <w:vAlign w:val="center"/>
          </w:tcPr>
          <w:p>
            <w:pPr>
              <w:spacing w:line="211" w:lineRule="exact"/>
              <w:jc w:val="center"/>
              <w:rPr>
                <w:rFonts w:ascii="Arial"/>
                <w:sz w:val="8"/>
              </w:rPr>
            </w:pPr>
            <w:r>
              <w:rPr>
                <w:rFonts w:hint="eastAsia" w:eastAsia="宋体"/>
                <w:sz w:val="18"/>
                <w:lang w:eastAsia="zh-CN"/>
              </w:rPr>
              <w:t>数量</w:t>
            </w:r>
          </w:p>
        </w:tc>
        <w:tc>
          <w:tcPr>
            <w:tcW w:w="1270" w:type="dxa"/>
            <w:vAlign w:val="center"/>
          </w:tcPr>
          <w:p>
            <w:pPr>
              <w:spacing w:line="211" w:lineRule="exact"/>
              <w:jc w:val="center"/>
              <w:rPr>
                <w:rFonts w:ascii="Arial"/>
                <w:sz w:val="8"/>
              </w:rPr>
            </w:pPr>
            <w:r>
              <w:rPr>
                <w:rFonts w:hint="eastAsia" w:eastAsia="宋体"/>
                <w:sz w:val="18"/>
                <w:lang w:eastAsia="zh-CN"/>
              </w:rPr>
              <w:t>适配时间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68" w:type="dxa"/>
            <w:vMerge w:val="continue"/>
            <w:vAlign w:val="top"/>
          </w:tcPr>
          <w:p>
            <w:pPr>
              <w:spacing w:line="92" w:lineRule="exact"/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spacing w:line="92" w:lineRule="exact"/>
            </w:pPr>
          </w:p>
        </w:tc>
        <w:tc>
          <w:tcPr>
            <w:tcW w:w="5974" w:type="dxa"/>
            <w:vMerge w:val="continue"/>
            <w:vAlign w:val="top"/>
          </w:tcPr>
          <w:p>
            <w:pPr>
              <w:spacing w:line="92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92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92" w:lineRule="exact"/>
            </w:pPr>
          </w:p>
        </w:tc>
        <w:tc>
          <w:tcPr>
            <w:tcW w:w="1270" w:type="dxa"/>
            <w:vAlign w:val="top"/>
          </w:tcPr>
          <w:p>
            <w:pPr>
              <w:spacing w:line="92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68" w:type="dxa"/>
            <w:vMerge w:val="continue"/>
            <w:vAlign w:val="top"/>
          </w:tcPr>
          <w:p>
            <w:pPr>
              <w:spacing w:line="92" w:lineRule="exact"/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spacing w:line="92" w:lineRule="exact"/>
            </w:pPr>
          </w:p>
        </w:tc>
        <w:tc>
          <w:tcPr>
            <w:tcW w:w="5974" w:type="dxa"/>
            <w:vMerge w:val="continue"/>
            <w:vAlign w:val="top"/>
          </w:tcPr>
          <w:p>
            <w:pPr>
              <w:spacing w:line="92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92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92" w:lineRule="exact"/>
            </w:pPr>
          </w:p>
        </w:tc>
        <w:tc>
          <w:tcPr>
            <w:tcW w:w="1270" w:type="dxa"/>
            <w:vAlign w:val="top"/>
          </w:tcPr>
          <w:p>
            <w:pPr>
              <w:spacing w:line="92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68" w:type="dxa"/>
            <w:vMerge w:val="continue"/>
            <w:vAlign w:val="top"/>
          </w:tcPr>
          <w:p>
            <w:pPr>
              <w:spacing w:line="92" w:lineRule="exact"/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spacing w:line="92" w:lineRule="exact"/>
            </w:pPr>
          </w:p>
        </w:tc>
        <w:tc>
          <w:tcPr>
            <w:tcW w:w="5974" w:type="dxa"/>
            <w:vMerge w:val="continue"/>
            <w:vAlign w:val="top"/>
          </w:tcPr>
          <w:p>
            <w:pPr>
              <w:spacing w:line="92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92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92" w:lineRule="exact"/>
            </w:pPr>
          </w:p>
        </w:tc>
        <w:tc>
          <w:tcPr>
            <w:tcW w:w="1270" w:type="dxa"/>
            <w:vAlign w:val="top"/>
          </w:tcPr>
          <w:p>
            <w:pPr>
              <w:spacing w:line="92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68" w:type="dxa"/>
            <w:vMerge w:val="restart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智力残疾</w:t>
            </w:r>
          </w:p>
        </w:tc>
        <w:tc>
          <w:tcPr>
            <w:tcW w:w="3636" w:type="dxa"/>
            <w:vMerge w:val="restart"/>
            <w:vAlign w:val="top"/>
          </w:tcPr>
          <w:p>
            <w:pPr>
              <w:spacing w:before="236" w:line="228" w:lineRule="auto"/>
              <w:ind w:left="1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手术名称：</w:t>
            </w:r>
          </w:p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手术部位：</w:t>
            </w:r>
          </w:p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手术时间：</w:t>
            </w:r>
          </w:p>
          <w:p>
            <w:pPr>
              <w:spacing w:before="245" w:line="226" w:lineRule="auto"/>
              <w:ind w:left="1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术后评价：</w:t>
            </w:r>
            <w:r>
              <w:rPr>
                <w:rFonts w:ascii="新宋体" w:hAnsi="新宋体" w:eastAsia="新宋体" w:cs="新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显效</w:t>
            </w:r>
            <w:r>
              <w:rPr>
                <w:rFonts w:ascii="新宋体" w:hAnsi="新宋体" w:eastAsia="新宋体" w:cs="新宋体"/>
                <w:spacing w:val="4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 xml:space="preserve">有效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无效</w:t>
            </w:r>
          </w:p>
        </w:tc>
        <w:tc>
          <w:tcPr>
            <w:tcW w:w="597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训练起止时间：</w:t>
            </w:r>
            <w:r>
              <w:rPr>
                <w:rFonts w:ascii="新宋体" w:hAnsi="新宋体" w:eastAsia="新宋体" w:cs="新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年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月至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康复训练效果：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显效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有效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无效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参加社会融入活动</w:t>
            </w:r>
            <w:r>
              <w:rPr>
                <w:rFonts w:hint="eastAsia" w:ascii="新宋体" w:hAnsi="新宋体" w:eastAsia="新宋体" w:cs="新宋体"/>
                <w:spacing w:val="16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家长培训：</w:t>
            </w:r>
            <w:r>
              <w:rPr>
                <w:rFonts w:ascii="新宋体" w:hAnsi="新宋体" w:eastAsia="新宋体" w:cs="新宋体"/>
                <w:color w:val="000000" w:themeColor="text1"/>
                <w:spacing w:val="-6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新宋体" w:hAnsi="新宋体" w:eastAsia="新宋体" w:cs="新宋体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家长满意度：</w:t>
            </w:r>
            <w:r>
              <w:rPr>
                <w:rFonts w:ascii="新宋体" w:hAnsi="新宋体" w:eastAsia="新宋体" w:cs="新宋体"/>
                <w:color w:val="000000" w:themeColor="text1"/>
                <w:spacing w:val="-7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非常满意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不满意</w:t>
            </w:r>
          </w:p>
          <w:p>
            <w:pPr>
              <w:spacing w:before="112" w:line="228" w:lineRule="auto"/>
              <w:ind w:left="16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训练后走向：</w:t>
            </w:r>
            <w:r>
              <w:rPr>
                <w:rFonts w:ascii="新宋体" w:hAnsi="新宋体" w:eastAsia="新宋体" w:cs="新宋体"/>
                <w:color w:val="000000" w:themeColor="text1"/>
                <w:spacing w:val="-7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继续在训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普幼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普小</w:t>
            </w:r>
            <w:r>
              <w:rPr>
                <w:rFonts w:ascii="新宋体" w:hAnsi="新宋体" w:eastAsia="新宋体" w:cs="新宋体"/>
                <w:color w:val="000000" w:themeColor="text1"/>
                <w:spacing w:val="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特校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68" w:type="dxa"/>
            <w:vAlign w:val="center"/>
          </w:tcPr>
          <w:p>
            <w:pPr>
              <w:spacing w:line="56" w:lineRule="exact"/>
              <w:jc w:val="center"/>
            </w:pPr>
          </w:p>
          <w:p>
            <w:pPr>
              <w:spacing w:line="211" w:lineRule="exact"/>
              <w:jc w:val="center"/>
              <w:rPr>
                <w:rFonts w:ascii="Arial"/>
                <w:sz w:val="10"/>
              </w:rPr>
            </w:pPr>
            <w:r>
              <w:rPr>
                <w:rFonts w:hint="eastAsia" w:eastAsia="宋体"/>
                <w:sz w:val="18"/>
                <w:lang w:eastAsia="zh-CN"/>
              </w:rPr>
              <w:t>名称</w:t>
            </w:r>
          </w:p>
        </w:tc>
        <w:tc>
          <w:tcPr>
            <w:tcW w:w="1268" w:type="dxa"/>
            <w:vAlign w:val="center"/>
          </w:tcPr>
          <w:p>
            <w:pPr>
              <w:spacing w:line="211" w:lineRule="exact"/>
              <w:jc w:val="center"/>
              <w:rPr>
                <w:rFonts w:ascii="Arial"/>
                <w:sz w:val="10"/>
              </w:rPr>
            </w:pPr>
            <w:r>
              <w:rPr>
                <w:rFonts w:hint="eastAsia" w:eastAsia="宋体"/>
                <w:sz w:val="18"/>
                <w:lang w:eastAsia="zh-CN"/>
              </w:rPr>
              <w:t>数量</w:t>
            </w:r>
          </w:p>
        </w:tc>
        <w:tc>
          <w:tcPr>
            <w:tcW w:w="1270" w:type="dxa"/>
            <w:vAlign w:val="center"/>
          </w:tcPr>
          <w:p>
            <w:pPr>
              <w:spacing w:line="211" w:lineRule="exact"/>
              <w:jc w:val="center"/>
              <w:rPr>
                <w:rFonts w:ascii="Arial"/>
                <w:sz w:val="10"/>
              </w:rPr>
            </w:pPr>
            <w:r>
              <w:rPr>
                <w:rFonts w:hint="eastAsia" w:eastAsia="宋体"/>
                <w:sz w:val="18"/>
                <w:lang w:eastAsia="zh-CN"/>
              </w:rPr>
              <w:t>适配时间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68" w:type="dxa"/>
            <w:vMerge w:val="continue"/>
            <w:vAlign w:val="top"/>
          </w:tcPr>
          <w:p>
            <w:pPr>
              <w:spacing w:line="115" w:lineRule="exact"/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spacing w:line="115" w:lineRule="exact"/>
            </w:pPr>
          </w:p>
        </w:tc>
        <w:tc>
          <w:tcPr>
            <w:tcW w:w="5974" w:type="dxa"/>
            <w:vMerge w:val="continue"/>
            <w:vAlign w:val="top"/>
          </w:tcPr>
          <w:p>
            <w:pPr>
              <w:spacing w:line="115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15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15" w:lineRule="exact"/>
            </w:pPr>
          </w:p>
        </w:tc>
        <w:tc>
          <w:tcPr>
            <w:tcW w:w="1270" w:type="dxa"/>
            <w:vAlign w:val="top"/>
          </w:tcPr>
          <w:p>
            <w:pPr>
              <w:spacing w:line="115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68" w:type="dxa"/>
            <w:vMerge w:val="continue"/>
            <w:vAlign w:val="top"/>
          </w:tcPr>
          <w:p>
            <w:pPr>
              <w:spacing w:line="115" w:lineRule="exact"/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spacing w:line="115" w:lineRule="exact"/>
            </w:pPr>
          </w:p>
        </w:tc>
        <w:tc>
          <w:tcPr>
            <w:tcW w:w="5974" w:type="dxa"/>
            <w:vMerge w:val="continue"/>
            <w:vAlign w:val="top"/>
          </w:tcPr>
          <w:p>
            <w:pPr>
              <w:spacing w:line="115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15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15" w:lineRule="exact"/>
            </w:pPr>
          </w:p>
        </w:tc>
        <w:tc>
          <w:tcPr>
            <w:tcW w:w="1270" w:type="dxa"/>
            <w:vAlign w:val="top"/>
          </w:tcPr>
          <w:p>
            <w:pPr>
              <w:spacing w:line="115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68" w:type="dxa"/>
            <w:vMerge w:val="continue"/>
            <w:vAlign w:val="top"/>
          </w:tcPr>
          <w:p>
            <w:pPr>
              <w:spacing w:line="115" w:lineRule="exact"/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spacing w:line="115" w:lineRule="exact"/>
            </w:pPr>
          </w:p>
        </w:tc>
        <w:tc>
          <w:tcPr>
            <w:tcW w:w="5974" w:type="dxa"/>
            <w:vMerge w:val="continue"/>
            <w:vAlign w:val="top"/>
          </w:tcPr>
          <w:p>
            <w:pPr>
              <w:spacing w:line="115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15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15" w:lineRule="exact"/>
            </w:pPr>
          </w:p>
        </w:tc>
        <w:tc>
          <w:tcPr>
            <w:tcW w:w="1270" w:type="dxa"/>
            <w:vAlign w:val="top"/>
          </w:tcPr>
          <w:p>
            <w:pPr>
              <w:spacing w:line="115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  <w:vMerge w:val="restart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31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孤独症</w:t>
            </w:r>
          </w:p>
        </w:tc>
        <w:tc>
          <w:tcPr>
            <w:tcW w:w="3636" w:type="dxa"/>
            <w:vMerge w:val="restart"/>
            <w:vAlign w:val="top"/>
          </w:tcPr>
          <w:p>
            <w:pPr>
              <w:spacing w:before="245" w:line="228" w:lineRule="auto"/>
              <w:ind w:left="1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手术名称：</w:t>
            </w:r>
          </w:p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手术部位：</w:t>
            </w:r>
          </w:p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0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手术时间：</w:t>
            </w:r>
          </w:p>
          <w:p>
            <w:pPr>
              <w:spacing w:before="240" w:line="226" w:lineRule="auto"/>
              <w:ind w:left="10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术后评价：</w:t>
            </w:r>
            <w:r>
              <w:rPr>
                <w:rFonts w:ascii="新宋体" w:hAnsi="新宋体" w:eastAsia="新宋体" w:cs="新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显效</w:t>
            </w:r>
            <w:r>
              <w:rPr>
                <w:rFonts w:ascii="新宋体" w:hAnsi="新宋体" w:eastAsia="新宋体" w:cs="新宋体"/>
                <w:spacing w:val="45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 xml:space="preserve">有效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无效</w:t>
            </w:r>
          </w:p>
        </w:tc>
        <w:tc>
          <w:tcPr>
            <w:tcW w:w="597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训练起止时间：</w:t>
            </w:r>
            <w:r>
              <w:rPr>
                <w:rFonts w:ascii="新宋体" w:hAnsi="新宋体" w:eastAsia="新宋体" w:cs="新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年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月至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康复训练效果：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显效</w:t>
            </w:r>
            <w:r>
              <w:rPr>
                <w:rFonts w:hint="eastAsia" w:ascii="新宋体" w:hAnsi="新宋体" w:eastAsia="新宋体" w:cs="新宋体"/>
                <w:spacing w:val="5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有效</w:t>
            </w:r>
            <w:r>
              <w:rPr>
                <w:rFonts w:hint="eastAsia" w:ascii="新宋体" w:hAnsi="新宋体" w:eastAsia="新宋体" w:cs="新宋体"/>
                <w:spacing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无效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参加社会融入活动</w:t>
            </w:r>
            <w:r>
              <w:rPr>
                <w:rFonts w:hint="eastAsia" w:ascii="新宋体" w:hAnsi="新宋体" w:eastAsia="新宋体" w:cs="新宋体"/>
                <w:spacing w:val="16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家长培训：</w:t>
            </w:r>
            <w:r>
              <w:rPr>
                <w:rFonts w:ascii="新宋体" w:hAnsi="新宋体" w:eastAsia="新宋体" w:cs="新宋体"/>
                <w:color w:val="000000" w:themeColor="text1"/>
                <w:spacing w:val="-6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新宋体" w:hAnsi="新宋体" w:eastAsia="新宋体" w:cs="新宋体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新宋体" w:hAnsi="新宋体" w:eastAsia="新宋体" w:cs="新宋体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0" w:leftChars="100" w:right="210" w:rightChars="100"/>
              <w:textAlignment w:val="baseline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家长满意度：</w:t>
            </w:r>
            <w:r>
              <w:rPr>
                <w:rFonts w:ascii="新宋体" w:hAnsi="新宋体" w:eastAsia="新宋体" w:cs="新宋体"/>
                <w:color w:val="000000" w:themeColor="text1"/>
                <w:spacing w:val="-7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非常满意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不满意</w:t>
            </w:r>
          </w:p>
          <w:p>
            <w:pPr>
              <w:spacing w:before="113" w:line="228" w:lineRule="auto"/>
              <w:ind w:left="16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训练后走向：</w:t>
            </w:r>
            <w:r>
              <w:rPr>
                <w:rFonts w:ascii="新宋体" w:hAnsi="新宋体" w:eastAsia="新宋体" w:cs="新宋体"/>
                <w:color w:val="000000" w:themeColor="text1"/>
                <w:spacing w:val="-7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继续在训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普幼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普小</w:t>
            </w:r>
            <w:r>
              <w:rPr>
                <w:rFonts w:ascii="新宋体" w:hAnsi="新宋体" w:eastAsia="新宋体" w:cs="新宋体"/>
                <w:color w:val="000000" w:themeColor="text1"/>
                <w:spacing w:val="3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特校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新宋体" w:hAnsi="新宋体" w:eastAsia="新宋体" w:cs="新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68" w:type="dxa"/>
            <w:vAlign w:val="center"/>
          </w:tcPr>
          <w:p>
            <w:pPr>
              <w:spacing w:line="56" w:lineRule="exact"/>
              <w:jc w:val="center"/>
            </w:pPr>
          </w:p>
          <w:p>
            <w:pPr>
              <w:spacing w:line="211" w:lineRule="exact"/>
              <w:jc w:val="center"/>
              <w:rPr>
                <w:rFonts w:ascii="Arial"/>
                <w:sz w:val="11"/>
              </w:rPr>
            </w:pPr>
            <w:r>
              <w:rPr>
                <w:rFonts w:hint="eastAsia" w:eastAsia="宋体"/>
                <w:sz w:val="18"/>
                <w:lang w:eastAsia="zh-CN"/>
              </w:rPr>
              <w:t>名称</w:t>
            </w:r>
          </w:p>
        </w:tc>
        <w:tc>
          <w:tcPr>
            <w:tcW w:w="1268" w:type="dxa"/>
            <w:vAlign w:val="center"/>
          </w:tcPr>
          <w:p>
            <w:pPr>
              <w:spacing w:line="211" w:lineRule="exact"/>
              <w:jc w:val="center"/>
              <w:rPr>
                <w:rFonts w:ascii="Arial"/>
                <w:sz w:val="11"/>
              </w:rPr>
            </w:pPr>
            <w:r>
              <w:rPr>
                <w:rFonts w:hint="eastAsia" w:eastAsia="宋体"/>
                <w:sz w:val="18"/>
                <w:lang w:eastAsia="zh-CN"/>
              </w:rPr>
              <w:t>数量</w:t>
            </w:r>
          </w:p>
        </w:tc>
        <w:tc>
          <w:tcPr>
            <w:tcW w:w="1270" w:type="dxa"/>
            <w:vAlign w:val="center"/>
          </w:tcPr>
          <w:p>
            <w:pPr>
              <w:spacing w:line="211" w:lineRule="exact"/>
              <w:jc w:val="center"/>
              <w:rPr>
                <w:rFonts w:ascii="Arial"/>
                <w:sz w:val="11"/>
              </w:rPr>
            </w:pPr>
            <w:r>
              <w:rPr>
                <w:rFonts w:hint="eastAsia" w:eastAsia="宋体"/>
                <w:sz w:val="18"/>
                <w:lang w:eastAsia="zh-CN"/>
              </w:rPr>
              <w:t>适配时间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  <w:vMerge w:val="continue"/>
            <w:vAlign w:val="top"/>
          </w:tcPr>
          <w:p>
            <w:pPr>
              <w:spacing w:line="130" w:lineRule="exact"/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spacing w:line="130" w:lineRule="exact"/>
            </w:pPr>
          </w:p>
        </w:tc>
        <w:tc>
          <w:tcPr>
            <w:tcW w:w="5974" w:type="dxa"/>
            <w:vMerge w:val="continue"/>
            <w:vAlign w:val="top"/>
          </w:tcPr>
          <w:p>
            <w:pPr>
              <w:spacing w:line="130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30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30" w:lineRule="exact"/>
            </w:pPr>
          </w:p>
        </w:tc>
        <w:tc>
          <w:tcPr>
            <w:tcW w:w="1270" w:type="dxa"/>
            <w:vAlign w:val="top"/>
          </w:tcPr>
          <w:p>
            <w:pPr>
              <w:spacing w:line="130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  <w:vMerge w:val="continue"/>
            <w:vAlign w:val="top"/>
          </w:tcPr>
          <w:p>
            <w:pPr>
              <w:spacing w:line="130" w:lineRule="exact"/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spacing w:line="130" w:lineRule="exact"/>
            </w:pPr>
          </w:p>
        </w:tc>
        <w:tc>
          <w:tcPr>
            <w:tcW w:w="5974" w:type="dxa"/>
            <w:vMerge w:val="continue"/>
            <w:vAlign w:val="top"/>
          </w:tcPr>
          <w:p>
            <w:pPr>
              <w:spacing w:line="130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30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30" w:lineRule="exact"/>
            </w:pPr>
          </w:p>
        </w:tc>
        <w:tc>
          <w:tcPr>
            <w:tcW w:w="1270" w:type="dxa"/>
            <w:vAlign w:val="top"/>
          </w:tcPr>
          <w:p>
            <w:pPr>
              <w:spacing w:line="130" w:lineRule="exac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8" w:type="dxa"/>
            <w:vMerge w:val="continue"/>
            <w:vAlign w:val="top"/>
          </w:tcPr>
          <w:p>
            <w:pPr>
              <w:spacing w:line="130" w:lineRule="exact"/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spacing w:line="130" w:lineRule="exact"/>
            </w:pPr>
          </w:p>
        </w:tc>
        <w:tc>
          <w:tcPr>
            <w:tcW w:w="5974" w:type="dxa"/>
            <w:vMerge w:val="continue"/>
            <w:vAlign w:val="top"/>
          </w:tcPr>
          <w:p>
            <w:pPr>
              <w:spacing w:line="130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30" w:lineRule="exact"/>
            </w:pPr>
          </w:p>
        </w:tc>
        <w:tc>
          <w:tcPr>
            <w:tcW w:w="1268" w:type="dxa"/>
            <w:vAlign w:val="top"/>
          </w:tcPr>
          <w:p>
            <w:pPr>
              <w:spacing w:line="130" w:lineRule="exact"/>
            </w:pPr>
          </w:p>
        </w:tc>
        <w:tc>
          <w:tcPr>
            <w:tcW w:w="1270" w:type="dxa"/>
            <w:vAlign w:val="top"/>
          </w:tcPr>
          <w:p>
            <w:pPr>
              <w:spacing w:line="130" w:lineRule="exact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1011" w:right="1070" w:bottom="199" w:left="1070" w:header="567" w:footer="567" w:gutter="0"/>
          <w:cols w:space="720" w:num="1"/>
        </w:sectPr>
      </w:pPr>
    </w:p>
    <w:p>
      <w:pPr>
        <w:spacing w:line="67" w:lineRule="exact"/>
      </w:pPr>
    </w:p>
    <w:tbl>
      <w:tblPr>
        <w:tblStyle w:val="8"/>
        <w:tblW w:w="92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3993"/>
        <w:gridCol w:w="33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186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手术医院</w:t>
            </w:r>
          </w:p>
        </w:tc>
        <w:tc>
          <w:tcPr>
            <w:tcW w:w="3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9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手术医生签字：</w:t>
            </w:r>
          </w:p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月</w:t>
            </w:r>
            <w:r>
              <w:rPr>
                <w:rFonts w:ascii="新宋体" w:hAnsi="新宋体" w:eastAsia="新宋体" w:cs="新宋体"/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8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1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康复机构</w:t>
            </w:r>
          </w:p>
        </w:tc>
        <w:tc>
          <w:tcPr>
            <w:tcW w:w="3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9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机构负责人签字：</w:t>
            </w:r>
          </w:p>
          <w:p>
            <w:pPr>
              <w:spacing w:before="267" w:line="228" w:lineRule="auto"/>
              <w:ind w:left="177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月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18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1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辅具适配机构</w:t>
            </w:r>
          </w:p>
        </w:tc>
        <w:tc>
          <w:tcPr>
            <w:tcW w:w="3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9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机构负责人签字：</w:t>
            </w:r>
          </w:p>
          <w:p>
            <w:pPr>
              <w:spacing w:before="267" w:line="228" w:lineRule="auto"/>
              <w:ind w:left="177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月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</w:trPr>
        <w:tc>
          <w:tcPr>
            <w:tcW w:w="186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监护人签字</w:t>
            </w:r>
          </w:p>
        </w:tc>
        <w:tc>
          <w:tcPr>
            <w:tcW w:w="7337" w:type="dxa"/>
            <w:gridSpan w:val="2"/>
            <w:vAlign w:val="top"/>
          </w:tcPr>
          <w:p>
            <w:pPr>
              <w:spacing w:before="183" w:line="244" w:lineRule="auto"/>
              <w:ind w:left="85" w:right="221" w:firstLine="516"/>
              <w:jc w:val="both"/>
            </w:pPr>
            <w:r>
              <w:t>经机构详细说明，本人已知晓本次康复康复救助内容、补助标准、训练 计划及预期效果，并保证积极参加家长培训，及时反馈救助对象训练效果及 存在问题。</w:t>
            </w:r>
          </w:p>
          <w:p>
            <w:pPr>
              <w:spacing w:line="341" w:lineRule="auto"/>
            </w:pPr>
          </w:p>
          <w:p>
            <w:pPr>
              <w:spacing w:line="341" w:lineRule="auto"/>
            </w:pPr>
          </w:p>
          <w:p>
            <w:pPr>
              <w:spacing w:before="65" w:line="228" w:lineRule="auto"/>
              <w:ind w:left="4694"/>
            </w:pPr>
            <w:r>
              <w:t>签字：</w:t>
            </w:r>
          </w:p>
          <w:p>
            <w:pPr>
              <w:spacing w:before="266" w:line="228" w:lineRule="auto"/>
              <w:ind w:left="5756"/>
            </w:pPr>
            <w:r>
              <w:t>年   月    日</w:t>
            </w:r>
          </w:p>
          <w:p>
            <w:pPr>
              <w:pStyle w:val="2"/>
            </w:pPr>
          </w:p>
          <w:p/>
          <w:p>
            <w:pPr>
              <w:pStyle w:val="2"/>
            </w:pPr>
          </w:p>
        </w:tc>
      </w:tr>
    </w:tbl>
    <w:p>
      <w:pPr>
        <w:spacing w:before="194" w:line="219" w:lineRule="auto"/>
        <w:ind w:left="3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z w:val="24"/>
          <w:szCs w:val="24"/>
        </w:rPr>
        <w:t>填表说明：此表由康复机构填写，每年登记一次，并</w:t>
      </w:r>
      <w:r>
        <w:rPr>
          <w:rFonts w:ascii="新宋体" w:hAnsi="新宋体" w:eastAsia="新宋体" w:cs="新宋体"/>
          <w:spacing w:val="-1"/>
          <w:sz w:val="24"/>
          <w:szCs w:val="24"/>
        </w:rPr>
        <w:t>及时将救助信息录入数据库。</w:t>
      </w:r>
    </w:p>
    <w:p>
      <w:pPr>
        <w:spacing w:before="1"/>
      </w:pPr>
      <w:bookmarkStart w:id="0" w:name="_GoBack"/>
      <w:bookmarkEnd w:id="0"/>
    </w:p>
    <w:sectPr>
      <w:footerReference r:id="rId6" w:type="default"/>
      <w:pgSz w:w="11906" w:h="16839"/>
      <w:pgMar w:top="1431" w:right="1547" w:bottom="1175" w:left="1538" w:header="0" w:footer="8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left="134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-4"/>
        <w:sz w:val="28"/>
        <w:szCs w:val="28"/>
      </w:rPr>
      <w:t>9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left="290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Q3MTBlMDFmN2ZjMGNlYjVlYTRlYTg2NTAxMWNkYTcifQ=="/>
  </w:docVars>
  <w:rsids>
    <w:rsidRoot w:val="00000000"/>
    <w:rsid w:val="02CB7156"/>
    <w:rsid w:val="0B3E718F"/>
    <w:rsid w:val="0EF3678A"/>
    <w:rsid w:val="10AE2865"/>
    <w:rsid w:val="1ADF713F"/>
    <w:rsid w:val="1D0D7071"/>
    <w:rsid w:val="1D56455B"/>
    <w:rsid w:val="1EF927C8"/>
    <w:rsid w:val="20850E04"/>
    <w:rsid w:val="22510145"/>
    <w:rsid w:val="2269357F"/>
    <w:rsid w:val="27554102"/>
    <w:rsid w:val="28306E3E"/>
    <w:rsid w:val="28A7008F"/>
    <w:rsid w:val="291D6DE3"/>
    <w:rsid w:val="2A3D1887"/>
    <w:rsid w:val="34E57960"/>
    <w:rsid w:val="34F16A19"/>
    <w:rsid w:val="39DD263A"/>
    <w:rsid w:val="3BFB00B0"/>
    <w:rsid w:val="3F5B4B0B"/>
    <w:rsid w:val="411C7AA2"/>
    <w:rsid w:val="411D1D74"/>
    <w:rsid w:val="428D4F27"/>
    <w:rsid w:val="44E80812"/>
    <w:rsid w:val="45606811"/>
    <w:rsid w:val="4A8F16C2"/>
    <w:rsid w:val="4BEE796A"/>
    <w:rsid w:val="50156760"/>
    <w:rsid w:val="52CC1D69"/>
    <w:rsid w:val="58DA40B1"/>
    <w:rsid w:val="5C5B494A"/>
    <w:rsid w:val="5F361264"/>
    <w:rsid w:val="5FFD6C1A"/>
    <w:rsid w:val="63116BE3"/>
    <w:rsid w:val="68C22210"/>
    <w:rsid w:val="71680FB6"/>
    <w:rsid w:val="7CCD1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仿宋_GB2312" w:hAnsi="Calibri" w:eastAsia="仿宋_GB2312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3786</Words>
  <Characters>3831</Characters>
  <TotalTime>9</TotalTime>
  <ScaleCrop>false</ScaleCrop>
  <LinksUpToDate>false</LinksUpToDate>
  <CharactersWithSpaces>4997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2023-06-25T10:35:00Z</dcterms:created>
  <dc:creator>会泽小职员1398899569</dc:creator>
  <cp:lastModifiedBy>NTKO</cp:lastModifiedBy>
  <cp:lastPrinted>2023-06-26T09:50:00Z</cp:lastPrinted>
  <dcterms:modified xsi:type="dcterms:W3CDTF">2023-06-30T02:48:35Z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2023-06-25T14:16:13Z</vt:filetime>
  </property>
  <property fmtid="{D5CDD505-2E9C-101B-9397-08002B2CF9AE}" pid="4" name="KSOProductBuildVer">
    <vt:lpwstr>2052-11.8.6.8722</vt:lpwstr>
  </property>
  <property fmtid="{D5CDD505-2E9C-101B-9397-08002B2CF9AE}" pid="5" name="ICV">
    <vt:lpwstr>28B6E51230634AF0BB25483652C92B57</vt:lpwstr>
  </property>
</Properties>
</file>