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00" w:lineRule="exact"/>
        <w:ind w:left="113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6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6"/>
          <w:sz w:val="42"/>
          <w:szCs w:val="42"/>
        </w:rPr>
        <w:t>曲靖市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6"/>
          <w:sz w:val="42"/>
          <w:szCs w:val="42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6"/>
          <w:sz w:val="42"/>
          <w:szCs w:val="42"/>
        </w:rPr>
        <w:t>教师节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6"/>
          <w:sz w:val="42"/>
          <w:szCs w:val="42"/>
          <w:lang w:eastAsia="zh-CN"/>
        </w:rPr>
        <w:t>通报表扬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6"/>
          <w:sz w:val="42"/>
          <w:szCs w:val="42"/>
        </w:rPr>
        <w:t>推荐对象汇总表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00" w:lineRule="exact"/>
        <w:ind w:left="113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6"/>
          <w:sz w:val="42"/>
          <w:szCs w:val="42"/>
        </w:rPr>
      </w:pPr>
    </w:p>
    <w:tbl>
      <w:tblPr>
        <w:tblStyle w:val="5"/>
        <w:tblpPr w:leftFromText="180" w:rightFromText="180" w:vertAnchor="text" w:horzAnchor="page" w:tblpX="1162" w:tblpY="33"/>
        <w:tblOverlap w:val="never"/>
        <w:tblW w:w="96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2"/>
        <w:gridCol w:w="780"/>
        <w:gridCol w:w="628"/>
        <w:gridCol w:w="694"/>
        <w:gridCol w:w="572"/>
        <w:gridCol w:w="831"/>
        <w:gridCol w:w="1220"/>
        <w:gridCol w:w="1315"/>
        <w:gridCol w:w="29"/>
        <w:gridCol w:w="1367"/>
        <w:gridCol w:w="16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96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before="32" w:line="260" w:lineRule="exact"/>
              <w:ind w:left="13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  <w:t>一、曲靖市教育工作先进集体推荐对象汇总表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序号</w:t>
            </w:r>
          </w:p>
        </w:tc>
        <w:tc>
          <w:tcPr>
            <w:tcW w:w="267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单位名称</w:t>
            </w: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单位性质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单位级别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负责人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1</w:t>
            </w:r>
          </w:p>
        </w:tc>
        <w:tc>
          <w:tcPr>
            <w:tcW w:w="267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罗平县第一中学</w:t>
            </w: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全额拨款事业单位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高级中学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唐明林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2</w:t>
            </w:r>
          </w:p>
        </w:tc>
        <w:tc>
          <w:tcPr>
            <w:tcW w:w="267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罗平县第三中学</w:t>
            </w: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全额拨款事业单位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高级中学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李忠友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3</w:t>
            </w:r>
          </w:p>
        </w:tc>
        <w:tc>
          <w:tcPr>
            <w:tcW w:w="267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罗平县罗雄思源实验学校</w:t>
            </w: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全额拨款事业单位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九年一贯制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雷加斌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4</w:t>
            </w:r>
          </w:p>
        </w:tc>
        <w:tc>
          <w:tcPr>
            <w:tcW w:w="267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罗平县九龙第三中学</w:t>
            </w: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全额拨款事业单位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初级中学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沈坤能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5</w:t>
            </w:r>
          </w:p>
        </w:tc>
        <w:tc>
          <w:tcPr>
            <w:tcW w:w="267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罗平县罗雄街道九龙小学</w:t>
            </w: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全额拨款事业单位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完全小学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皇甫振江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96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before="32" w:line="260" w:lineRule="exact"/>
              <w:ind w:left="13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  <w:t>、曲靖市教育工作先进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lang w:eastAsia="zh-CN"/>
              </w:rPr>
              <w:t>个人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  <w:t>推荐对象汇总表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序号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姓名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性别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民族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政治面貌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工作单位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职务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1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王辅毕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男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汉族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中共党员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罗平县教育体育局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副局长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2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周勇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男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汉族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中共党员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罗平县罗雄第一中学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校长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21" w:beforeAutospacing="0" w:after="0" w:afterAutospacing="0" w:line="294" w:lineRule="exact"/>
              <w:ind w:left="0" w:right="503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3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王海兴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男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汉族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中共党员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罗平县板桥第二中学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副书记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21" w:beforeAutospacing="0" w:after="0" w:afterAutospacing="0" w:line="294" w:lineRule="exact"/>
              <w:ind w:left="0" w:right="503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4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李宪泽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男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汉族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中共党员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罗平县富乐第一中学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教务主任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5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陈书忠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男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汉族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中共党员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罗平县阿岗第二中学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副书记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6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王应米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女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汉族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中共党员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罗平县腊山第一幼儿园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书记、园长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96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before="32" w:line="260" w:lineRule="exact"/>
              <w:ind w:left="13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  <w:t>三、曲靖市名校（园）长推荐对象汇总表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序吴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姓名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性别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民族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政治面貌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工作单位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职务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1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马俊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男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布依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中共党员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罗平县老厂第一中学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校长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2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赏小兵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男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汉族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中共党员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罗平县罗雄东屏小学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书记、校长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96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before="32" w:line="260" w:lineRule="exact"/>
              <w:ind w:left="13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  <w:t>四、曲靖市名班主任推荐对象汇总表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序号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姓名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性别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民族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政治面貌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工作单位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职务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1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祝玛丽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女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汉族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中共党员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罗平县第一中学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班主任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2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张志顺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男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汉族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中共党员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罗平县第三中学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政教主任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3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李祥飞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男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汉族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群众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罗平县职业技术学校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4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钱鑫卉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女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汉族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群众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罗平县罗雄思源实验学校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96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before="32" w:line="260" w:lineRule="exact"/>
              <w:ind w:left="13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  <w:t>五、曲靖市名教师推荐对象汇总表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序号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姓名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性别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民族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政治面貌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工作单位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职务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1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李丽佳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女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布朗族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群众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罗平县第一中学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exac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2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曹兴伟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男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汉族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中共党员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罗平县第二中学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教学事务部副主任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3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李晏红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男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汉族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群众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罗平县第三中学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4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李燕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女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汉族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中共党员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罗平县第四中学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5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韩兰英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女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彝族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中共党员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罗平县腊山第一中学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6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钱昌秀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女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汉族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群众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罗平县腊山第二中学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7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刘凤琴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女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汉族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群众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罗平县马街第二中学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8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李翠花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女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汉族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中共党员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罗平县腊山街道振兴小学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办公室副主任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96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21" w:beforeAutospacing="0" w:after="0" w:afterAutospacing="0" w:line="294" w:lineRule="exact"/>
              <w:ind w:left="0" w:right="50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六、曲靖市2024年乡村从教20年及以上优秀教师荐对象汇总表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序号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姓名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性别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民族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政治面貌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工作单位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职务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color w:val="000000"/>
                <w:spacing w:val="-2"/>
                <w:sz w:val="24"/>
                <w:szCs w:val="24"/>
                <w:lang w:val="en-US" w:eastAsia="zh-CN" w:bidi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1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赛荣坤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男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汉族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中共党员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罗平县鲁布革民族中学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2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蔡德付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男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汉族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中共党员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罗平县板桥第一中学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总务主任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3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李家贤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男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彝族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中共党员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罗平县钟山第一中学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教务主任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4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柏云雄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男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汉族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党员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罗平县长底民族中学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校长</w:t>
            </w:r>
          </w:p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书记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5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曹家祥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男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汉族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群众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罗平县九龙第一中学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6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刘桃仙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女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汉族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群众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罗平县雄街道圭山小学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7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梁慧菊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女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汉族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群众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罗平县大水井乡金庆完小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8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何莉芬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女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汉族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群众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罗平县鲁布革乡中心完小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德育专干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9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林金焕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女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汉族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中共党员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罗平县板桥镇中心幼儿园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园长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10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黄科红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女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汉族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群众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罗平县钟山乡中心完小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exac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11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方保艳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女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汉族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中共党员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罗平县旧屋基乡旧屋基完小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exac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12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陈家所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男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汉族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中共党员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罗平县九龙街道乐戈必完小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校长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13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高桂华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男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汉族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群众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罗平县马街镇小歹克小学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  <w:t>总务主任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sz w:val="21"/>
                <w:szCs w:val="21"/>
                <w:lang w:val="en-US" w:eastAsia="zh-CN" w:bidi="zh-CN"/>
              </w:rPr>
            </w:pPr>
          </w:p>
        </w:tc>
      </w:tr>
    </w:tbl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9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Body Text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customStyle="1" w:styleId="7">
    <w:name w:val="Heading 4"/>
    <w:qFormat/>
    <w:uiPriority w:val="0"/>
    <w:pPr>
      <w:widowControl w:val="0"/>
      <w:autoSpaceDE w:val="0"/>
      <w:autoSpaceDN w:val="0"/>
      <w:spacing w:before="100" w:beforeAutospacing="1" w:after="100" w:afterAutospacing="1"/>
      <w:ind w:left="3863" w:right="3150"/>
      <w:jc w:val="left"/>
      <w:outlineLvl w:val="4"/>
    </w:pPr>
    <w:rPr>
      <w:rFonts w:ascii="黑体" w:hAnsi="黑体" w:eastAsia="黑体" w:cs="宋体"/>
      <w:spacing w:val="0"/>
      <w:kern w:val="0"/>
      <w:sz w:val="40"/>
      <w:szCs w:val="40"/>
      <w:lang w:val="en-US" w:eastAsia="zh-CN" w:bidi="ar-SA"/>
    </w:rPr>
  </w:style>
  <w:style w:type="paragraph" w:customStyle="1" w:styleId="8">
    <w:name w:val="Table Paragraph"/>
    <w:qFormat/>
    <w:uiPriority w:val="0"/>
    <w:pPr>
      <w:widowControl w:val="0"/>
      <w:autoSpaceDE w:val="0"/>
      <w:autoSpaceDN w:val="0"/>
      <w:jc w:val="left"/>
    </w:pPr>
    <w:rPr>
      <w:rFonts w:ascii="仿宋" w:hAnsi="仿宋" w:eastAsia="仿宋" w:cs="宋体"/>
      <w:spacing w:val="0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2024-08-23T08:20:05Z</dcterms:created>
  <dc:creator>ACER</dc:creator>
  <cp:lastModifiedBy>ACER</cp:lastModifiedBy>
  <dcterms:modified xsi:type="dcterms:W3CDTF">2024-08-23T08:21:57Z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